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7F2" w:rsidRDefault="00006599" w:rsidP="00921DD4">
      <w:pPr>
        <w:jc w:val="center"/>
        <w:rPr>
          <w:b/>
          <w:smallCaps/>
          <w:sz w:val="36"/>
          <w:szCs w:val="36"/>
          <w:lang w:val="en-ZA"/>
        </w:rPr>
      </w:pPr>
      <w:r>
        <w:rPr>
          <w:b/>
          <w:smallCaps/>
          <w:sz w:val="36"/>
          <w:szCs w:val="36"/>
          <w:lang w:val="en-ZA"/>
        </w:rPr>
        <w:t>[company name]</w:t>
      </w:r>
    </w:p>
    <w:p w:rsidR="006A3FC2" w:rsidRDefault="006A3FC2" w:rsidP="00921DD4">
      <w:pPr>
        <w:jc w:val="center"/>
        <w:rPr>
          <w:b/>
          <w:smallCaps/>
          <w:sz w:val="36"/>
          <w:szCs w:val="36"/>
          <w:lang w:val="en-ZA"/>
        </w:rPr>
      </w:pPr>
      <w:r>
        <w:rPr>
          <w:b/>
          <w:smallCaps/>
          <w:sz w:val="36"/>
          <w:szCs w:val="36"/>
          <w:lang w:val="en-ZA"/>
        </w:rPr>
        <w:t>POPI</w:t>
      </w:r>
      <w:r w:rsidR="00FB7657">
        <w:rPr>
          <w:b/>
          <w:smallCaps/>
          <w:sz w:val="36"/>
          <w:szCs w:val="36"/>
          <w:lang w:val="en-ZA"/>
        </w:rPr>
        <w:t>A</w:t>
      </w:r>
      <w:r>
        <w:rPr>
          <w:b/>
          <w:smallCaps/>
          <w:sz w:val="36"/>
          <w:szCs w:val="36"/>
          <w:lang w:val="en-ZA"/>
        </w:rPr>
        <w:t xml:space="preserve"> Compliance Preparation Project</w:t>
      </w:r>
    </w:p>
    <w:p w:rsidR="006A3FC2" w:rsidRDefault="006A3FC2" w:rsidP="00921DD4">
      <w:pPr>
        <w:jc w:val="center"/>
        <w:rPr>
          <w:b/>
          <w:smallCaps/>
          <w:sz w:val="36"/>
          <w:szCs w:val="36"/>
          <w:lang w:val="en-ZA"/>
        </w:rPr>
      </w:pPr>
      <w:r>
        <w:rPr>
          <w:b/>
          <w:smallCaps/>
          <w:sz w:val="36"/>
          <w:szCs w:val="36"/>
          <w:lang w:val="en-ZA"/>
        </w:rPr>
        <w:t>(POPI</w:t>
      </w:r>
      <w:r w:rsidR="00FB7657">
        <w:rPr>
          <w:b/>
          <w:smallCaps/>
          <w:sz w:val="36"/>
          <w:szCs w:val="36"/>
          <w:lang w:val="en-ZA"/>
        </w:rPr>
        <w:t>A</w:t>
      </w:r>
      <w:r>
        <w:rPr>
          <w:b/>
          <w:smallCaps/>
          <w:sz w:val="36"/>
          <w:szCs w:val="36"/>
          <w:lang w:val="en-ZA"/>
        </w:rPr>
        <w:t xml:space="preserve"> CPP)</w:t>
      </w:r>
    </w:p>
    <w:p w:rsidR="00921DD4" w:rsidRPr="00B719EF" w:rsidRDefault="00921DD4" w:rsidP="00921DD4">
      <w:pPr>
        <w:jc w:val="center"/>
        <w:rPr>
          <w:b/>
          <w:smallCaps/>
          <w:sz w:val="36"/>
          <w:szCs w:val="36"/>
          <w:lang w:val="en-ZA"/>
        </w:rPr>
      </w:pPr>
      <w:r w:rsidRPr="00B719EF">
        <w:rPr>
          <w:b/>
          <w:smallCaps/>
          <w:sz w:val="36"/>
          <w:szCs w:val="36"/>
          <w:lang w:val="en-ZA"/>
        </w:rPr>
        <w:t>Project Charter</w:t>
      </w:r>
    </w:p>
    <w:p w:rsidR="00921DD4" w:rsidRPr="00B719EF" w:rsidRDefault="00921DD4" w:rsidP="00921DD4">
      <w:pPr>
        <w:jc w:val="center"/>
        <w:rPr>
          <w:b/>
          <w:smallCaps/>
          <w:sz w:val="28"/>
          <w:szCs w:val="28"/>
          <w:lang w:val="en-ZA"/>
        </w:rPr>
      </w:pPr>
    </w:p>
    <w:p w:rsidR="00DA5252" w:rsidRPr="00B719EF" w:rsidRDefault="00DA5252" w:rsidP="00DA5252">
      <w:pPr>
        <w:rPr>
          <w:b/>
          <w:sz w:val="24"/>
          <w:lang w:val="en-ZA"/>
        </w:rPr>
      </w:pPr>
      <w:r w:rsidRPr="00B719EF">
        <w:rPr>
          <w:b/>
          <w:sz w:val="24"/>
          <w:lang w:val="en-ZA"/>
        </w:rPr>
        <w:t>Project Authorisation</w:t>
      </w:r>
    </w:p>
    <w:p w:rsidR="00DA5252" w:rsidRPr="00B719EF" w:rsidRDefault="00DA5252" w:rsidP="00921DD4">
      <w:pPr>
        <w:jc w:val="both"/>
        <w:rPr>
          <w:sz w:val="24"/>
          <w:lang w:val="en-ZA"/>
        </w:rPr>
      </w:pPr>
    </w:p>
    <w:p w:rsidR="00DA5252" w:rsidRDefault="00DA5252" w:rsidP="00921DD4">
      <w:pPr>
        <w:jc w:val="both"/>
        <w:rPr>
          <w:sz w:val="24"/>
          <w:lang w:val="en-ZA"/>
        </w:rPr>
      </w:pPr>
      <w:r w:rsidRPr="00B719EF">
        <w:rPr>
          <w:sz w:val="24"/>
          <w:lang w:val="en-ZA"/>
        </w:rPr>
        <w:t xml:space="preserve">This Charter formally authorises the Protection of Personal Information </w:t>
      </w:r>
      <w:r w:rsidR="00FB7657">
        <w:rPr>
          <w:sz w:val="24"/>
          <w:lang w:val="en-ZA"/>
        </w:rPr>
        <w:t xml:space="preserve">Act </w:t>
      </w:r>
      <w:r w:rsidR="006A3FC2">
        <w:rPr>
          <w:sz w:val="24"/>
          <w:lang w:val="en-ZA"/>
        </w:rPr>
        <w:t>Compliance Preparation</w:t>
      </w:r>
      <w:r w:rsidRPr="00B719EF">
        <w:rPr>
          <w:sz w:val="24"/>
          <w:lang w:val="en-ZA"/>
        </w:rPr>
        <w:t xml:space="preserve"> </w:t>
      </w:r>
      <w:r w:rsidR="00B719EF">
        <w:rPr>
          <w:sz w:val="24"/>
          <w:lang w:val="en-ZA"/>
        </w:rPr>
        <w:t>P</w:t>
      </w:r>
      <w:r w:rsidRPr="00B719EF">
        <w:rPr>
          <w:sz w:val="24"/>
          <w:lang w:val="en-ZA"/>
        </w:rPr>
        <w:t xml:space="preserve">roject </w:t>
      </w:r>
      <w:r w:rsidR="00B719EF">
        <w:rPr>
          <w:sz w:val="24"/>
          <w:lang w:val="en-ZA"/>
        </w:rPr>
        <w:t>(POPI</w:t>
      </w:r>
      <w:r w:rsidR="00FB7657">
        <w:rPr>
          <w:sz w:val="24"/>
          <w:lang w:val="en-ZA"/>
        </w:rPr>
        <w:t>A</w:t>
      </w:r>
      <w:r w:rsidR="00B719EF">
        <w:rPr>
          <w:sz w:val="24"/>
          <w:lang w:val="en-ZA"/>
        </w:rPr>
        <w:t xml:space="preserve"> </w:t>
      </w:r>
      <w:r w:rsidR="006A3FC2">
        <w:rPr>
          <w:sz w:val="24"/>
          <w:lang w:val="en-ZA"/>
        </w:rPr>
        <w:t>C</w:t>
      </w:r>
      <w:r w:rsidR="00B719EF">
        <w:rPr>
          <w:sz w:val="24"/>
          <w:lang w:val="en-ZA"/>
        </w:rPr>
        <w:t xml:space="preserve">PP) </w:t>
      </w:r>
      <w:r w:rsidRPr="00B719EF">
        <w:rPr>
          <w:sz w:val="24"/>
          <w:lang w:val="en-ZA"/>
        </w:rPr>
        <w:t>to carry out an assessment of the current state of compliance with the Protection of Personal Information (POPI) Act, as well as to prepare</w:t>
      </w:r>
      <w:r w:rsidR="006313CC">
        <w:rPr>
          <w:sz w:val="24"/>
          <w:lang w:val="en-ZA"/>
        </w:rPr>
        <w:t xml:space="preserve"> and implement</w:t>
      </w:r>
      <w:r w:rsidRPr="00B719EF">
        <w:rPr>
          <w:sz w:val="24"/>
          <w:lang w:val="en-ZA"/>
        </w:rPr>
        <w:t xml:space="preserve"> a POPI</w:t>
      </w:r>
      <w:r w:rsidR="00FB7657">
        <w:rPr>
          <w:sz w:val="24"/>
          <w:lang w:val="en-ZA"/>
        </w:rPr>
        <w:t>A</w:t>
      </w:r>
      <w:r w:rsidRPr="00B719EF">
        <w:rPr>
          <w:sz w:val="24"/>
          <w:lang w:val="en-ZA"/>
        </w:rPr>
        <w:t xml:space="preserve"> compliance </w:t>
      </w:r>
      <w:r w:rsidR="00AE0894">
        <w:rPr>
          <w:sz w:val="24"/>
          <w:lang w:val="en-ZA"/>
        </w:rPr>
        <w:t>remediation action</w:t>
      </w:r>
      <w:r w:rsidRPr="00B719EF">
        <w:rPr>
          <w:sz w:val="24"/>
          <w:lang w:val="en-ZA"/>
        </w:rPr>
        <w:t xml:space="preserve"> plan for </w:t>
      </w:r>
      <w:r w:rsidR="00006599">
        <w:rPr>
          <w:sz w:val="24"/>
          <w:lang w:val="en-ZA"/>
        </w:rPr>
        <w:t>[company name]</w:t>
      </w:r>
      <w:r w:rsidRPr="00B719EF">
        <w:rPr>
          <w:sz w:val="24"/>
          <w:lang w:val="en-ZA"/>
        </w:rPr>
        <w:t>.</w:t>
      </w:r>
    </w:p>
    <w:p w:rsidR="006313CC" w:rsidRDefault="006313CC" w:rsidP="00921DD4">
      <w:pPr>
        <w:jc w:val="both"/>
        <w:rPr>
          <w:sz w:val="24"/>
          <w:lang w:val="en-ZA"/>
        </w:rPr>
      </w:pPr>
    </w:p>
    <w:p w:rsidR="006313CC" w:rsidRPr="006313CC" w:rsidRDefault="006313CC" w:rsidP="00921DD4">
      <w:pPr>
        <w:jc w:val="both"/>
        <w:rPr>
          <w:b/>
          <w:sz w:val="24"/>
          <w:lang w:val="en-ZA"/>
        </w:rPr>
      </w:pPr>
      <w:r w:rsidRPr="006313CC">
        <w:rPr>
          <w:b/>
          <w:sz w:val="24"/>
          <w:lang w:val="en-ZA"/>
        </w:rPr>
        <w:t>Project Objective</w:t>
      </w:r>
    </w:p>
    <w:p w:rsidR="006313CC" w:rsidRDefault="006313CC" w:rsidP="00921DD4">
      <w:pPr>
        <w:jc w:val="both"/>
        <w:rPr>
          <w:sz w:val="24"/>
          <w:lang w:val="en-ZA"/>
        </w:rPr>
      </w:pPr>
    </w:p>
    <w:p w:rsidR="006313CC" w:rsidRDefault="006313CC" w:rsidP="006313CC">
      <w:pPr>
        <w:pStyle w:val="BodyText"/>
        <w:jc w:val="both"/>
        <w:rPr>
          <w:lang w:val="en-ZA"/>
        </w:rPr>
      </w:pPr>
      <w:r w:rsidRPr="00B719EF">
        <w:rPr>
          <w:lang w:val="en-ZA"/>
        </w:rPr>
        <w:t>The objective of the project is to prepare for compliance with the POPIA</w:t>
      </w:r>
      <w:r>
        <w:rPr>
          <w:lang w:val="en-ZA"/>
        </w:rPr>
        <w:t xml:space="preserve"> by taking “reasonable and appropriate” and “organisational and technical” steps as suggested in the POPIA</w:t>
      </w:r>
      <w:r w:rsidRPr="00B719EF">
        <w:rPr>
          <w:lang w:val="en-ZA"/>
        </w:rPr>
        <w:t xml:space="preserve">. </w:t>
      </w:r>
    </w:p>
    <w:p w:rsidR="006313CC" w:rsidRPr="00B719EF" w:rsidRDefault="006313CC" w:rsidP="00921DD4">
      <w:pPr>
        <w:jc w:val="both"/>
        <w:rPr>
          <w:sz w:val="24"/>
          <w:lang w:val="en-ZA"/>
        </w:rPr>
      </w:pPr>
    </w:p>
    <w:p w:rsidR="00DA5252" w:rsidRPr="00B719EF" w:rsidRDefault="00DA5252" w:rsidP="00921DD4">
      <w:pPr>
        <w:pStyle w:val="BodyText"/>
        <w:jc w:val="both"/>
        <w:rPr>
          <w:b/>
          <w:lang w:val="en-ZA"/>
        </w:rPr>
      </w:pPr>
      <w:r w:rsidRPr="00B719EF">
        <w:rPr>
          <w:b/>
          <w:lang w:val="en-ZA"/>
        </w:rPr>
        <w:t xml:space="preserve">Project Scope </w:t>
      </w:r>
    </w:p>
    <w:p w:rsidR="00DA5252" w:rsidRPr="00B719EF" w:rsidRDefault="00DA5252" w:rsidP="00921DD4">
      <w:pPr>
        <w:pStyle w:val="BodyText"/>
        <w:jc w:val="both"/>
        <w:rPr>
          <w:b/>
          <w:lang w:val="en-ZA"/>
        </w:rPr>
      </w:pPr>
    </w:p>
    <w:p w:rsidR="00DA5252" w:rsidRPr="00B719EF" w:rsidRDefault="00DA5252" w:rsidP="00921DD4">
      <w:pPr>
        <w:pStyle w:val="BodyText"/>
        <w:jc w:val="both"/>
        <w:rPr>
          <w:lang w:val="en-ZA"/>
        </w:rPr>
      </w:pPr>
      <w:r w:rsidRPr="00B719EF">
        <w:rPr>
          <w:lang w:val="en-ZA"/>
        </w:rPr>
        <w:t xml:space="preserve">The purpose of the </w:t>
      </w:r>
      <w:r w:rsidR="006A3FC2">
        <w:rPr>
          <w:lang w:val="en-ZA"/>
        </w:rPr>
        <w:t>POPI</w:t>
      </w:r>
      <w:r w:rsidR="00FB7657">
        <w:rPr>
          <w:lang w:val="en-ZA"/>
        </w:rPr>
        <w:t>A</w:t>
      </w:r>
      <w:r w:rsidR="006A3FC2">
        <w:rPr>
          <w:lang w:val="en-ZA"/>
        </w:rPr>
        <w:t xml:space="preserve"> CPP</w:t>
      </w:r>
      <w:r w:rsidRPr="00B719EF">
        <w:rPr>
          <w:lang w:val="en-ZA"/>
        </w:rPr>
        <w:t xml:space="preserve"> is to provide sufficient information to </w:t>
      </w:r>
      <w:r w:rsidR="00006599">
        <w:rPr>
          <w:lang w:val="en-ZA"/>
        </w:rPr>
        <w:t xml:space="preserve">[company name] </w:t>
      </w:r>
      <w:r w:rsidRPr="00B719EF">
        <w:rPr>
          <w:lang w:val="en-ZA"/>
        </w:rPr>
        <w:t>to</w:t>
      </w:r>
      <w:r w:rsidR="00672EA2" w:rsidRPr="00B719EF">
        <w:rPr>
          <w:lang w:val="en-ZA"/>
        </w:rPr>
        <w:t xml:space="preserve"> enable the </w:t>
      </w:r>
      <w:r w:rsidRPr="00B719EF">
        <w:rPr>
          <w:lang w:val="en-ZA"/>
        </w:rPr>
        <w:t>tasks contained in the project plan</w:t>
      </w:r>
      <w:r w:rsidR="00672EA2" w:rsidRPr="00B719EF">
        <w:rPr>
          <w:lang w:val="en-ZA"/>
        </w:rPr>
        <w:t xml:space="preserve"> to be implemented</w:t>
      </w:r>
      <w:r w:rsidRPr="00B719EF">
        <w:rPr>
          <w:lang w:val="en-ZA"/>
        </w:rPr>
        <w:t>.</w:t>
      </w:r>
    </w:p>
    <w:p w:rsidR="00DA5252" w:rsidRPr="00B719EF" w:rsidRDefault="00DA5252" w:rsidP="00921DD4">
      <w:pPr>
        <w:pStyle w:val="BodyText"/>
        <w:jc w:val="both"/>
        <w:rPr>
          <w:lang w:val="en-ZA"/>
        </w:rPr>
      </w:pPr>
    </w:p>
    <w:p w:rsidR="00DA5252" w:rsidRPr="00B719EF" w:rsidRDefault="00DA5252" w:rsidP="00921DD4">
      <w:pPr>
        <w:pStyle w:val="BodyText"/>
        <w:jc w:val="both"/>
        <w:rPr>
          <w:lang w:val="en-ZA"/>
        </w:rPr>
      </w:pPr>
      <w:r w:rsidRPr="00B719EF">
        <w:rPr>
          <w:lang w:val="en-ZA"/>
        </w:rPr>
        <w:t>The scope of the project and the related deliverables are:</w:t>
      </w:r>
    </w:p>
    <w:p w:rsidR="00DA5252" w:rsidRPr="00B719EF" w:rsidRDefault="00DA5252" w:rsidP="00921DD4">
      <w:pPr>
        <w:pStyle w:val="BodyText"/>
        <w:jc w:val="both"/>
        <w:rPr>
          <w:lang w:val="en-ZA"/>
        </w:rPr>
      </w:pPr>
    </w:p>
    <w:p w:rsidR="00DA5252" w:rsidRPr="00B719EF" w:rsidRDefault="00DA5252" w:rsidP="00921DD4">
      <w:pPr>
        <w:pStyle w:val="BodyText"/>
        <w:numPr>
          <w:ilvl w:val="0"/>
          <w:numId w:val="1"/>
        </w:numPr>
        <w:jc w:val="both"/>
        <w:rPr>
          <w:szCs w:val="24"/>
          <w:lang w:val="en-ZA"/>
        </w:rPr>
      </w:pPr>
      <w:r w:rsidRPr="00B719EF">
        <w:rPr>
          <w:szCs w:val="24"/>
          <w:lang w:val="en-ZA"/>
        </w:rPr>
        <w:t>Phase 1</w:t>
      </w:r>
      <w:r w:rsidR="005510EF">
        <w:rPr>
          <w:szCs w:val="24"/>
          <w:lang w:val="en-ZA"/>
        </w:rPr>
        <w:t>: Initiate</w:t>
      </w:r>
    </w:p>
    <w:p w:rsidR="00DA5252" w:rsidRPr="00B719EF" w:rsidRDefault="00DA5252" w:rsidP="00921DD4">
      <w:pPr>
        <w:jc w:val="both"/>
        <w:rPr>
          <w:sz w:val="24"/>
          <w:szCs w:val="24"/>
          <w:lang w:val="en-ZA"/>
        </w:rPr>
      </w:pPr>
    </w:p>
    <w:p w:rsidR="00DA5252" w:rsidRPr="00B719EF" w:rsidRDefault="005510EF" w:rsidP="00921DD4">
      <w:pPr>
        <w:jc w:val="both"/>
        <w:rPr>
          <w:sz w:val="24"/>
          <w:szCs w:val="24"/>
          <w:lang w:val="en-ZA"/>
        </w:rPr>
      </w:pPr>
      <w:r>
        <w:rPr>
          <w:sz w:val="24"/>
          <w:szCs w:val="24"/>
          <w:lang w:val="en-ZA"/>
        </w:rPr>
        <w:t xml:space="preserve">Follow the </w:t>
      </w:r>
      <w:r w:rsidR="00FB7657">
        <w:rPr>
          <w:sz w:val="24"/>
          <w:szCs w:val="24"/>
          <w:lang w:val="en-ZA"/>
        </w:rPr>
        <w:t>agreed</w:t>
      </w:r>
      <w:r>
        <w:rPr>
          <w:sz w:val="24"/>
          <w:szCs w:val="24"/>
          <w:lang w:val="en-ZA"/>
        </w:rPr>
        <w:t xml:space="preserve"> </w:t>
      </w:r>
      <w:r w:rsidR="00FB7657">
        <w:rPr>
          <w:sz w:val="24"/>
          <w:szCs w:val="24"/>
          <w:lang w:val="en-ZA"/>
        </w:rPr>
        <w:t>compliance framework</w:t>
      </w:r>
      <w:r>
        <w:rPr>
          <w:sz w:val="24"/>
          <w:szCs w:val="24"/>
          <w:lang w:val="en-ZA"/>
        </w:rPr>
        <w:t xml:space="preserve"> to initiate the project. This includes identifying stakeholders; appointing the </w:t>
      </w:r>
      <w:r w:rsidR="00006599">
        <w:rPr>
          <w:sz w:val="24"/>
          <w:szCs w:val="24"/>
          <w:lang w:val="en-ZA"/>
        </w:rPr>
        <w:t>[COMPANY NAME]</w:t>
      </w:r>
      <w:r>
        <w:rPr>
          <w:sz w:val="24"/>
          <w:szCs w:val="24"/>
          <w:lang w:val="en-ZA"/>
        </w:rPr>
        <w:t xml:space="preserve"> Project Manager and Deputy information Officer; approving this Project Charter</w:t>
      </w:r>
      <w:r w:rsidR="00DA5252" w:rsidRPr="00B719EF">
        <w:rPr>
          <w:sz w:val="24"/>
          <w:szCs w:val="24"/>
          <w:lang w:val="en-ZA"/>
        </w:rPr>
        <w:t xml:space="preserve">. </w:t>
      </w:r>
      <w:r>
        <w:rPr>
          <w:sz w:val="24"/>
          <w:szCs w:val="24"/>
          <w:lang w:val="en-ZA"/>
        </w:rPr>
        <w:t>Included is an initial project plan.</w:t>
      </w:r>
    </w:p>
    <w:p w:rsidR="00DA5252" w:rsidRPr="00B719EF" w:rsidRDefault="00DA5252" w:rsidP="00921DD4">
      <w:pPr>
        <w:pStyle w:val="BodyText"/>
        <w:jc w:val="both"/>
        <w:rPr>
          <w:szCs w:val="24"/>
          <w:lang w:val="en-ZA"/>
        </w:rPr>
      </w:pPr>
    </w:p>
    <w:p w:rsidR="00DA5252" w:rsidRPr="00B719EF" w:rsidRDefault="00DA5252" w:rsidP="00921DD4">
      <w:pPr>
        <w:pStyle w:val="BodyText"/>
        <w:numPr>
          <w:ilvl w:val="0"/>
          <w:numId w:val="1"/>
        </w:numPr>
        <w:jc w:val="both"/>
        <w:rPr>
          <w:szCs w:val="24"/>
          <w:lang w:val="en-ZA"/>
        </w:rPr>
      </w:pPr>
      <w:r w:rsidRPr="00B719EF">
        <w:rPr>
          <w:szCs w:val="24"/>
          <w:lang w:val="en-ZA"/>
        </w:rPr>
        <w:t>Phase 2</w:t>
      </w:r>
      <w:r w:rsidR="00A85865">
        <w:rPr>
          <w:szCs w:val="24"/>
          <w:lang w:val="en-ZA"/>
        </w:rPr>
        <w:t>: Assess</w:t>
      </w:r>
    </w:p>
    <w:p w:rsidR="00DA5252" w:rsidRPr="00B719EF" w:rsidRDefault="00DA5252" w:rsidP="00921DD4">
      <w:pPr>
        <w:pStyle w:val="BodyText"/>
        <w:jc w:val="both"/>
        <w:rPr>
          <w:szCs w:val="24"/>
          <w:lang w:val="en-ZA"/>
        </w:rPr>
      </w:pPr>
    </w:p>
    <w:p w:rsidR="00DA5252" w:rsidRPr="00B719EF" w:rsidRDefault="00A85865" w:rsidP="00921DD4">
      <w:pPr>
        <w:pStyle w:val="BodyText"/>
        <w:jc w:val="both"/>
        <w:rPr>
          <w:szCs w:val="24"/>
          <w:lang w:val="en-ZA"/>
        </w:rPr>
      </w:pPr>
      <w:r>
        <w:rPr>
          <w:szCs w:val="24"/>
          <w:lang w:val="en-ZA"/>
        </w:rPr>
        <w:t xml:space="preserve">Follow the </w:t>
      </w:r>
      <w:r w:rsidR="00FB7657">
        <w:rPr>
          <w:szCs w:val="24"/>
          <w:lang w:val="en-ZA"/>
        </w:rPr>
        <w:t xml:space="preserve">agreed compliance framework </w:t>
      </w:r>
      <w:r>
        <w:rPr>
          <w:szCs w:val="24"/>
          <w:lang w:val="en-ZA"/>
        </w:rPr>
        <w:t>to assess compliance. Use the Assessment Tools supplied by IACT-Africa to conduct detailed assessments of the areas for remediation</w:t>
      </w:r>
      <w:r w:rsidR="00DA5252" w:rsidRPr="00B719EF">
        <w:rPr>
          <w:szCs w:val="24"/>
          <w:lang w:val="en-ZA"/>
        </w:rPr>
        <w:t>.</w:t>
      </w:r>
      <w:r>
        <w:rPr>
          <w:szCs w:val="24"/>
          <w:lang w:val="en-ZA"/>
        </w:rPr>
        <w:t xml:space="preserve"> </w:t>
      </w:r>
      <w:r w:rsidR="00DA5252" w:rsidRPr="00B719EF">
        <w:rPr>
          <w:szCs w:val="24"/>
          <w:lang w:val="en-ZA"/>
        </w:rPr>
        <w:t xml:space="preserve">  </w:t>
      </w:r>
    </w:p>
    <w:p w:rsidR="00DA5252" w:rsidRPr="00B719EF" w:rsidRDefault="00DA5252" w:rsidP="00921DD4">
      <w:pPr>
        <w:pStyle w:val="BodyText"/>
        <w:jc w:val="both"/>
        <w:rPr>
          <w:szCs w:val="24"/>
          <w:lang w:val="en-ZA"/>
        </w:rPr>
      </w:pPr>
    </w:p>
    <w:p w:rsidR="00DA5252" w:rsidRPr="00B719EF" w:rsidRDefault="00DA5252" w:rsidP="00921DD4">
      <w:pPr>
        <w:pStyle w:val="BodyText"/>
        <w:numPr>
          <w:ilvl w:val="0"/>
          <w:numId w:val="1"/>
        </w:numPr>
        <w:jc w:val="both"/>
        <w:rPr>
          <w:szCs w:val="24"/>
          <w:lang w:val="en-ZA"/>
        </w:rPr>
      </w:pPr>
      <w:r w:rsidRPr="00B719EF">
        <w:rPr>
          <w:szCs w:val="24"/>
          <w:lang w:val="en-ZA"/>
        </w:rPr>
        <w:t>Phase 3</w:t>
      </w:r>
      <w:r w:rsidR="00A85865">
        <w:rPr>
          <w:szCs w:val="24"/>
          <w:lang w:val="en-ZA"/>
        </w:rPr>
        <w:t>: Consider</w:t>
      </w:r>
      <w:r w:rsidRPr="00B719EF">
        <w:rPr>
          <w:szCs w:val="24"/>
          <w:lang w:val="en-ZA"/>
        </w:rPr>
        <w:t xml:space="preserve"> </w:t>
      </w:r>
    </w:p>
    <w:p w:rsidR="00DA5252" w:rsidRPr="00B719EF" w:rsidRDefault="00DA5252" w:rsidP="00921DD4">
      <w:pPr>
        <w:pStyle w:val="BodyText"/>
        <w:jc w:val="both"/>
        <w:rPr>
          <w:szCs w:val="24"/>
          <w:lang w:val="en-ZA"/>
        </w:rPr>
      </w:pPr>
    </w:p>
    <w:p w:rsidR="00DA5252" w:rsidRDefault="00A85865" w:rsidP="00921DD4">
      <w:pPr>
        <w:pStyle w:val="BodyText"/>
        <w:jc w:val="both"/>
        <w:rPr>
          <w:szCs w:val="24"/>
          <w:lang w:val="en-ZA"/>
        </w:rPr>
      </w:pPr>
      <w:r>
        <w:rPr>
          <w:szCs w:val="24"/>
          <w:lang w:val="en-ZA"/>
        </w:rPr>
        <w:t xml:space="preserve">Follow the </w:t>
      </w:r>
      <w:r w:rsidR="00FB7657">
        <w:rPr>
          <w:szCs w:val="24"/>
          <w:lang w:val="en-ZA"/>
        </w:rPr>
        <w:t xml:space="preserve">agreed compliance framework </w:t>
      </w:r>
      <w:r>
        <w:rPr>
          <w:szCs w:val="24"/>
          <w:lang w:val="en-ZA"/>
        </w:rPr>
        <w:t>to consider the assessment tools outputs. Identify areas for remedial action.</w:t>
      </w:r>
    </w:p>
    <w:p w:rsidR="00A85865" w:rsidRDefault="00A85865" w:rsidP="00921DD4">
      <w:pPr>
        <w:pStyle w:val="BodyText"/>
        <w:jc w:val="both"/>
        <w:rPr>
          <w:szCs w:val="24"/>
          <w:lang w:val="en-ZA"/>
        </w:rPr>
      </w:pPr>
    </w:p>
    <w:p w:rsidR="00A85865" w:rsidRPr="00B719EF" w:rsidRDefault="00A85865" w:rsidP="00A85865">
      <w:pPr>
        <w:pStyle w:val="BodyText"/>
        <w:numPr>
          <w:ilvl w:val="0"/>
          <w:numId w:val="1"/>
        </w:numPr>
        <w:jc w:val="both"/>
        <w:rPr>
          <w:szCs w:val="24"/>
          <w:lang w:val="en-ZA"/>
        </w:rPr>
      </w:pPr>
      <w:r w:rsidRPr="00B719EF">
        <w:rPr>
          <w:szCs w:val="24"/>
          <w:lang w:val="en-ZA"/>
        </w:rPr>
        <w:t xml:space="preserve">Phase </w:t>
      </w:r>
      <w:r w:rsidR="008B1CE9">
        <w:rPr>
          <w:szCs w:val="24"/>
          <w:lang w:val="en-ZA"/>
        </w:rPr>
        <w:t>4</w:t>
      </w:r>
      <w:r>
        <w:rPr>
          <w:szCs w:val="24"/>
          <w:lang w:val="en-ZA"/>
        </w:rPr>
        <w:t>: Translate</w:t>
      </w:r>
      <w:r w:rsidRPr="00B719EF">
        <w:rPr>
          <w:szCs w:val="24"/>
          <w:lang w:val="en-ZA"/>
        </w:rPr>
        <w:t xml:space="preserve"> </w:t>
      </w:r>
    </w:p>
    <w:p w:rsidR="00A85865" w:rsidRPr="00B719EF" w:rsidRDefault="00A85865" w:rsidP="00A85865">
      <w:pPr>
        <w:pStyle w:val="BodyText"/>
        <w:jc w:val="both"/>
        <w:rPr>
          <w:szCs w:val="24"/>
          <w:lang w:val="en-ZA"/>
        </w:rPr>
      </w:pPr>
    </w:p>
    <w:p w:rsidR="00A85865" w:rsidRDefault="00A85865" w:rsidP="00A85865">
      <w:pPr>
        <w:pStyle w:val="BodyText"/>
        <w:jc w:val="both"/>
        <w:rPr>
          <w:szCs w:val="24"/>
          <w:lang w:val="en-ZA"/>
        </w:rPr>
      </w:pPr>
      <w:r>
        <w:rPr>
          <w:szCs w:val="24"/>
          <w:lang w:val="en-ZA"/>
        </w:rPr>
        <w:t xml:space="preserve">Follow the </w:t>
      </w:r>
      <w:r w:rsidR="00FB7657">
        <w:rPr>
          <w:szCs w:val="24"/>
          <w:lang w:val="en-ZA"/>
        </w:rPr>
        <w:t xml:space="preserve">agreed compliance framework </w:t>
      </w:r>
      <w:r>
        <w:rPr>
          <w:szCs w:val="24"/>
          <w:lang w:val="en-ZA"/>
        </w:rPr>
        <w:t>to translate the identified remediation areas into an action plan. Implement the action plan to achieve compliance.</w:t>
      </w:r>
    </w:p>
    <w:p w:rsidR="00FB7657" w:rsidRDefault="00FB7657" w:rsidP="00A85865">
      <w:pPr>
        <w:pStyle w:val="BodyText"/>
        <w:jc w:val="both"/>
        <w:rPr>
          <w:szCs w:val="24"/>
          <w:lang w:val="en-ZA"/>
        </w:rPr>
      </w:pPr>
    </w:p>
    <w:p w:rsidR="00A85865" w:rsidRPr="00B719EF" w:rsidRDefault="00A85865" w:rsidP="00921DD4">
      <w:pPr>
        <w:pStyle w:val="BodyText"/>
        <w:jc w:val="both"/>
        <w:rPr>
          <w:szCs w:val="24"/>
          <w:lang w:val="en-ZA"/>
        </w:rPr>
      </w:pPr>
    </w:p>
    <w:p w:rsidR="00DA5252" w:rsidRPr="00B719EF" w:rsidRDefault="00DA5252" w:rsidP="00921DD4">
      <w:pPr>
        <w:jc w:val="both"/>
        <w:rPr>
          <w:b/>
          <w:sz w:val="24"/>
          <w:lang w:val="en-ZA"/>
        </w:rPr>
      </w:pPr>
      <w:r w:rsidRPr="00B719EF">
        <w:rPr>
          <w:b/>
          <w:sz w:val="24"/>
          <w:lang w:val="en-ZA"/>
        </w:rPr>
        <w:lastRenderedPageBreak/>
        <w:t xml:space="preserve">Summary Milestone Schedule </w:t>
      </w:r>
    </w:p>
    <w:p w:rsidR="00DA5252" w:rsidRPr="00B719EF" w:rsidRDefault="00DA5252" w:rsidP="00921DD4">
      <w:pPr>
        <w:jc w:val="both"/>
        <w:rPr>
          <w:sz w:val="24"/>
          <w:lang w:val="en-ZA"/>
        </w:rPr>
      </w:pPr>
    </w:p>
    <w:p w:rsidR="00DA5252" w:rsidRPr="00B719EF" w:rsidRDefault="00DA5252" w:rsidP="00921DD4">
      <w:pPr>
        <w:jc w:val="both"/>
        <w:rPr>
          <w:sz w:val="24"/>
          <w:lang w:val="en-ZA"/>
        </w:rPr>
      </w:pPr>
      <w:r w:rsidRPr="00B719EF">
        <w:rPr>
          <w:sz w:val="24"/>
          <w:lang w:val="en-ZA"/>
        </w:rPr>
        <w:t xml:space="preserve">The project plan will be submitted and approved in accordance with the milestone schedule below.  Upon approval of the project plan resources will be assigned to the project.  The Project Sponsor must approve any schedule changes which may impact milestones. The high level milestone schedule is: </w:t>
      </w:r>
    </w:p>
    <w:p w:rsidR="00DA5252" w:rsidRPr="00B719EF" w:rsidRDefault="00DA5252" w:rsidP="00921DD4">
      <w:pPr>
        <w:jc w:val="both"/>
        <w:rPr>
          <w:sz w:val="24"/>
          <w:lang w:val="en-ZA"/>
        </w:rPr>
      </w:pPr>
    </w:p>
    <w:p w:rsidR="00DA5252" w:rsidRDefault="00586DC3" w:rsidP="00921DD4">
      <w:pPr>
        <w:jc w:val="both"/>
        <w:rPr>
          <w:sz w:val="24"/>
          <w:lang w:val="en-ZA"/>
        </w:rPr>
      </w:pPr>
      <w:r>
        <w:rPr>
          <w:sz w:val="24"/>
          <w:lang w:val="en-ZA"/>
        </w:rPr>
        <w:t xml:space="preserve">Phase 1: Initiate: To be completed by </w:t>
      </w:r>
      <w:r w:rsidR="00006599">
        <w:rPr>
          <w:sz w:val="24"/>
          <w:lang w:val="en-ZA"/>
        </w:rPr>
        <w:t>xx</w:t>
      </w:r>
      <w:r>
        <w:rPr>
          <w:sz w:val="24"/>
          <w:lang w:val="en-ZA"/>
        </w:rPr>
        <w:t xml:space="preserve"> latest</w:t>
      </w:r>
    </w:p>
    <w:p w:rsidR="00586DC3" w:rsidRDefault="00586DC3" w:rsidP="00586DC3">
      <w:pPr>
        <w:jc w:val="both"/>
        <w:rPr>
          <w:sz w:val="24"/>
          <w:lang w:val="en-ZA"/>
        </w:rPr>
      </w:pPr>
      <w:r>
        <w:rPr>
          <w:sz w:val="24"/>
          <w:lang w:val="en-ZA"/>
        </w:rPr>
        <w:t xml:space="preserve">Phase </w:t>
      </w:r>
      <w:r w:rsidR="00565D0D">
        <w:rPr>
          <w:sz w:val="24"/>
          <w:lang w:val="en-ZA"/>
        </w:rPr>
        <w:t>2</w:t>
      </w:r>
      <w:r>
        <w:rPr>
          <w:sz w:val="24"/>
          <w:lang w:val="en-ZA"/>
        </w:rPr>
        <w:t xml:space="preserve">: Assess: To be completed by </w:t>
      </w:r>
      <w:r w:rsidR="00006599">
        <w:rPr>
          <w:sz w:val="24"/>
          <w:lang w:val="en-ZA"/>
        </w:rPr>
        <w:t>xx</w:t>
      </w:r>
      <w:r>
        <w:rPr>
          <w:sz w:val="24"/>
          <w:lang w:val="en-ZA"/>
        </w:rPr>
        <w:t xml:space="preserve"> (part completion expected earlier)</w:t>
      </w:r>
    </w:p>
    <w:p w:rsidR="00586DC3" w:rsidRDefault="00586DC3" w:rsidP="00586DC3">
      <w:pPr>
        <w:jc w:val="both"/>
        <w:rPr>
          <w:sz w:val="24"/>
          <w:lang w:val="en-ZA"/>
        </w:rPr>
      </w:pPr>
      <w:r>
        <w:rPr>
          <w:sz w:val="24"/>
          <w:lang w:val="en-ZA"/>
        </w:rPr>
        <w:t xml:space="preserve">Phase </w:t>
      </w:r>
      <w:r w:rsidR="00565D0D">
        <w:rPr>
          <w:sz w:val="24"/>
          <w:lang w:val="en-ZA"/>
        </w:rPr>
        <w:t>3</w:t>
      </w:r>
      <w:r>
        <w:rPr>
          <w:sz w:val="24"/>
          <w:lang w:val="en-ZA"/>
        </w:rPr>
        <w:t xml:space="preserve">: Consider: To be completed by </w:t>
      </w:r>
      <w:r w:rsidR="00006599">
        <w:rPr>
          <w:sz w:val="24"/>
          <w:lang w:val="en-ZA"/>
        </w:rPr>
        <w:t>xx</w:t>
      </w:r>
      <w:r>
        <w:rPr>
          <w:sz w:val="24"/>
          <w:lang w:val="en-ZA"/>
        </w:rPr>
        <w:t xml:space="preserve"> (part completion expected earlier)</w:t>
      </w:r>
    </w:p>
    <w:p w:rsidR="00586DC3" w:rsidRDefault="00FB7657" w:rsidP="00586DC3">
      <w:pPr>
        <w:jc w:val="both"/>
        <w:rPr>
          <w:sz w:val="24"/>
          <w:lang w:val="en-ZA"/>
        </w:rPr>
      </w:pPr>
      <w:r>
        <w:rPr>
          <w:sz w:val="24"/>
          <w:lang w:val="en-ZA"/>
        </w:rPr>
        <w:t xml:space="preserve">(Check if in scope) </w:t>
      </w:r>
      <w:r w:rsidR="00586DC3">
        <w:rPr>
          <w:sz w:val="24"/>
          <w:lang w:val="en-ZA"/>
        </w:rPr>
        <w:t xml:space="preserve">Phase </w:t>
      </w:r>
      <w:r w:rsidR="00565D0D">
        <w:rPr>
          <w:sz w:val="24"/>
          <w:lang w:val="en-ZA"/>
        </w:rPr>
        <w:t>4</w:t>
      </w:r>
      <w:r w:rsidR="00586DC3">
        <w:rPr>
          <w:sz w:val="24"/>
          <w:lang w:val="en-ZA"/>
        </w:rPr>
        <w:t xml:space="preserve">: Translate: To be completed by </w:t>
      </w:r>
      <w:r w:rsidR="00006599">
        <w:rPr>
          <w:sz w:val="24"/>
          <w:lang w:val="en-ZA"/>
        </w:rPr>
        <w:t>xx</w:t>
      </w:r>
      <w:r w:rsidR="00586DC3">
        <w:rPr>
          <w:sz w:val="24"/>
          <w:lang w:val="en-ZA"/>
        </w:rPr>
        <w:t xml:space="preserve"> latest</w:t>
      </w:r>
    </w:p>
    <w:p w:rsidR="00586DC3" w:rsidRDefault="00586DC3" w:rsidP="00921DD4">
      <w:pPr>
        <w:jc w:val="both"/>
        <w:rPr>
          <w:sz w:val="24"/>
          <w:lang w:val="en-ZA"/>
        </w:rPr>
      </w:pPr>
    </w:p>
    <w:p w:rsidR="00DA5252" w:rsidRPr="00B719EF" w:rsidRDefault="00DA5252" w:rsidP="00921DD4">
      <w:pPr>
        <w:jc w:val="both"/>
        <w:rPr>
          <w:b/>
          <w:sz w:val="24"/>
          <w:lang w:val="en-ZA"/>
        </w:rPr>
      </w:pPr>
      <w:r w:rsidRPr="00B719EF">
        <w:rPr>
          <w:b/>
          <w:sz w:val="24"/>
          <w:lang w:val="en-ZA"/>
        </w:rPr>
        <w:t>Project Budget</w:t>
      </w:r>
    </w:p>
    <w:p w:rsidR="00DA5252" w:rsidRPr="00B719EF" w:rsidRDefault="00DA5252" w:rsidP="00921DD4">
      <w:pPr>
        <w:jc w:val="both"/>
        <w:rPr>
          <w:sz w:val="24"/>
          <w:lang w:val="en-ZA"/>
        </w:rPr>
      </w:pPr>
    </w:p>
    <w:p w:rsidR="00DA5252" w:rsidRDefault="00DA5252" w:rsidP="00921DD4">
      <w:pPr>
        <w:jc w:val="both"/>
        <w:rPr>
          <w:sz w:val="24"/>
          <w:lang w:val="en-ZA"/>
        </w:rPr>
      </w:pPr>
      <w:r w:rsidRPr="00B719EF">
        <w:rPr>
          <w:sz w:val="24"/>
          <w:lang w:val="en-ZA"/>
        </w:rPr>
        <w:t xml:space="preserve">The </w:t>
      </w:r>
      <w:r w:rsidR="00EA177F">
        <w:rPr>
          <w:sz w:val="24"/>
          <w:lang w:val="en-ZA"/>
        </w:rPr>
        <w:t>consultant</w:t>
      </w:r>
      <w:r w:rsidR="00E617F2">
        <w:rPr>
          <w:sz w:val="24"/>
          <w:lang w:val="en-ZA"/>
        </w:rPr>
        <w:t xml:space="preserve"> project </w:t>
      </w:r>
      <w:r w:rsidRPr="00B719EF">
        <w:rPr>
          <w:sz w:val="24"/>
          <w:lang w:val="en-ZA"/>
        </w:rPr>
        <w:t xml:space="preserve">budget </w:t>
      </w:r>
      <w:r w:rsidR="00E617F2">
        <w:rPr>
          <w:sz w:val="24"/>
          <w:lang w:val="en-ZA"/>
        </w:rPr>
        <w:t xml:space="preserve">is detailed in their proposal. All other costs are internal to </w:t>
      </w:r>
      <w:r w:rsidR="00006599">
        <w:rPr>
          <w:sz w:val="24"/>
          <w:lang w:val="en-ZA"/>
        </w:rPr>
        <w:t>[company name]</w:t>
      </w:r>
      <w:r w:rsidR="00E617F2">
        <w:rPr>
          <w:sz w:val="24"/>
          <w:lang w:val="en-ZA"/>
        </w:rPr>
        <w:t xml:space="preserve">. </w:t>
      </w:r>
    </w:p>
    <w:p w:rsidR="001E2A1B" w:rsidRDefault="001E2A1B" w:rsidP="00921DD4">
      <w:pPr>
        <w:jc w:val="both"/>
        <w:rPr>
          <w:sz w:val="24"/>
          <w:lang w:val="en-ZA"/>
        </w:rPr>
      </w:pPr>
    </w:p>
    <w:p w:rsidR="001E2A1B" w:rsidRPr="00B719EF" w:rsidRDefault="00006599" w:rsidP="001E2A1B">
      <w:pPr>
        <w:pStyle w:val="BodyText"/>
        <w:jc w:val="both"/>
        <w:rPr>
          <w:b/>
          <w:lang w:val="en-ZA"/>
        </w:rPr>
      </w:pPr>
      <w:r>
        <w:rPr>
          <w:b/>
          <w:lang w:val="en-ZA"/>
        </w:rPr>
        <w:t>[company name]</w:t>
      </w:r>
      <w:r w:rsidR="001E2A1B" w:rsidRPr="00B719EF">
        <w:rPr>
          <w:b/>
          <w:lang w:val="en-ZA"/>
        </w:rPr>
        <w:t xml:space="preserve">Project Manager </w:t>
      </w:r>
    </w:p>
    <w:p w:rsidR="001E2A1B" w:rsidRPr="00B719EF" w:rsidRDefault="001E2A1B" w:rsidP="001E2A1B">
      <w:pPr>
        <w:jc w:val="both"/>
        <w:rPr>
          <w:sz w:val="24"/>
          <w:lang w:val="en-ZA"/>
        </w:rPr>
      </w:pPr>
    </w:p>
    <w:p w:rsidR="001E2A1B" w:rsidRDefault="001E2A1B" w:rsidP="001E2A1B">
      <w:pPr>
        <w:jc w:val="both"/>
        <w:rPr>
          <w:sz w:val="24"/>
          <w:lang w:val="en-ZA"/>
        </w:rPr>
      </w:pPr>
      <w:r w:rsidRPr="00B719EF">
        <w:rPr>
          <w:sz w:val="24"/>
          <w:lang w:val="en-ZA"/>
        </w:rPr>
        <w:t xml:space="preserve">The </w:t>
      </w:r>
      <w:r w:rsidR="00006599">
        <w:rPr>
          <w:sz w:val="24"/>
          <w:lang w:val="en-ZA"/>
        </w:rPr>
        <w:t>[COMPANY NAME]</w:t>
      </w:r>
      <w:r>
        <w:rPr>
          <w:sz w:val="24"/>
          <w:lang w:val="en-ZA"/>
        </w:rPr>
        <w:t xml:space="preserve"> </w:t>
      </w:r>
      <w:r w:rsidRPr="00B719EF">
        <w:rPr>
          <w:sz w:val="24"/>
          <w:lang w:val="en-ZA"/>
        </w:rPr>
        <w:t>Project Manager</w:t>
      </w:r>
      <w:r>
        <w:rPr>
          <w:sz w:val="24"/>
          <w:lang w:val="en-ZA"/>
        </w:rPr>
        <w:t xml:space="preserve"> </w:t>
      </w:r>
      <w:r w:rsidRPr="00B719EF">
        <w:rPr>
          <w:sz w:val="24"/>
          <w:lang w:val="en-ZA"/>
        </w:rPr>
        <w:t>(</w:t>
      </w:r>
      <w:r>
        <w:rPr>
          <w:sz w:val="24"/>
          <w:lang w:val="en-ZA"/>
        </w:rPr>
        <w:t>to be agreed</w:t>
      </w:r>
      <w:r w:rsidRPr="00B719EF">
        <w:rPr>
          <w:sz w:val="24"/>
          <w:lang w:val="en-ZA"/>
        </w:rPr>
        <w:t>)</w:t>
      </w:r>
      <w:r>
        <w:rPr>
          <w:sz w:val="24"/>
          <w:lang w:val="en-ZA"/>
        </w:rPr>
        <w:t xml:space="preserve"> </w:t>
      </w:r>
      <w:r w:rsidRPr="00B719EF">
        <w:rPr>
          <w:sz w:val="24"/>
          <w:lang w:val="en-ZA"/>
        </w:rPr>
        <w:t>is hereby authorised to</w:t>
      </w:r>
      <w:r>
        <w:rPr>
          <w:sz w:val="24"/>
          <w:lang w:val="en-ZA"/>
        </w:rPr>
        <w:t>:</w:t>
      </w:r>
      <w:r w:rsidRPr="00B719EF">
        <w:rPr>
          <w:sz w:val="24"/>
          <w:lang w:val="en-ZA"/>
        </w:rPr>
        <w:t xml:space="preserve"> interface with management as required, negotiate for resources, delegate responsibilities within the framework of the project, and to communicate with all parties, as required, to ensure successful and timely completion of the project.  The Project Manager is responsible for developing the project plan, monitoring the schedule</w:t>
      </w:r>
      <w:r>
        <w:rPr>
          <w:sz w:val="24"/>
          <w:lang w:val="en-ZA"/>
        </w:rPr>
        <w:t xml:space="preserve"> </w:t>
      </w:r>
      <w:r w:rsidRPr="00B719EF">
        <w:rPr>
          <w:sz w:val="24"/>
          <w:lang w:val="en-ZA"/>
        </w:rPr>
        <w:t>and scope of the project during implementation, and maintaining control over the project by measuring performance and taking corrective action</w:t>
      </w:r>
      <w:r>
        <w:rPr>
          <w:sz w:val="24"/>
          <w:lang w:val="en-ZA"/>
        </w:rPr>
        <w:t xml:space="preserve"> as necessary</w:t>
      </w:r>
      <w:r w:rsidRPr="00B719EF">
        <w:rPr>
          <w:sz w:val="24"/>
          <w:lang w:val="en-ZA"/>
        </w:rPr>
        <w:t>.</w:t>
      </w:r>
    </w:p>
    <w:p w:rsidR="001E2A1B" w:rsidRDefault="001E2A1B" w:rsidP="001E2A1B">
      <w:pPr>
        <w:jc w:val="both"/>
        <w:rPr>
          <w:sz w:val="24"/>
          <w:lang w:val="en-ZA"/>
        </w:rPr>
      </w:pPr>
    </w:p>
    <w:p w:rsidR="001E2A1B" w:rsidRPr="00106E20" w:rsidRDefault="001E2A1B" w:rsidP="001E2A1B">
      <w:pPr>
        <w:jc w:val="both"/>
        <w:rPr>
          <w:b/>
          <w:sz w:val="24"/>
          <w:lang w:val="en-ZA"/>
        </w:rPr>
      </w:pPr>
      <w:r w:rsidRPr="00106E20">
        <w:rPr>
          <w:b/>
          <w:sz w:val="24"/>
          <w:lang w:val="en-ZA"/>
        </w:rPr>
        <w:t>POPI</w:t>
      </w:r>
      <w:r w:rsidR="00FB7657">
        <w:rPr>
          <w:b/>
          <w:sz w:val="24"/>
          <w:lang w:val="en-ZA"/>
        </w:rPr>
        <w:t>A</w:t>
      </w:r>
      <w:r w:rsidRPr="00106E20">
        <w:rPr>
          <w:b/>
          <w:sz w:val="24"/>
          <w:lang w:val="en-ZA"/>
        </w:rPr>
        <w:t xml:space="preserve"> </w:t>
      </w:r>
      <w:r>
        <w:rPr>
          <w:b/>
          <w:sz w:val="24"/>
          <w:lang w:val="en-ZA"/>
        </w:rPr>
        <w:t>CPP Consultant</w:t>
      </w:r>
      <w:r w:rsidRPr="00106E20">
        <w:rPr>
          <w:b/>
          <w:sz w:val="24"/>
          <w:lang w:val="en-ZA"/>
        </w:rPr>
        <w:t xml:space="preserve"> </w:t>
      </w:r>
    </w:p>
    <w:p w:rsidR="001E2A1B" w:rsidRDefault="001E2A1B" w:rsidP="001E2A1B">
      <w:pPr>
        <w:jc w:val="both"/>
        <w:rPr>
          <w:sz w:val="24"/>
          <w:lang w:val="en-ZA"/>
        </w:rPr>
      </w:pPr>
    </w:p>
    <w:p w:rsidR="001E2A1B" w:rsidRPr="00B719EF" w:rsidRDefault="001E2A1B" w:rsidP="001E2A1B">
      <w:pPr>
        <w:jc w:val="both"/>
        <w:rPr>
          <w:sz w:val="24"/>
          <w:lang w:val="en-ZA"/>
        </w:rPr>
      </w:pPr>
      <w:r>
        <w:rPr>
          <w:sz w:val="24"/>
          <w:lang w:val="en-ZA"/>
        </w:rPr>
        <w:t>This Project Charter</w:t>
      </w:r>
      <w:r w:rsidR="00006599">
        <w:rPr>
          <w:sz w:val="24"/>
          <w:lang w:val="en-ZA"/>
        </w:rPr>
        <w:t xml:space="preserve"> confirms the appointment of xxx </w:t>
      </w:r>
      <w:r>
        <w:rPr>
          <w:sz w:val="24"/>
          <w:lang w:val="en-ZA"/>
        </w:rPr>
        <w:t xml:space="preserve">as the selected consultant who will deliver consulting services as per the proposal accepted by </w:t>
      </w:r>
      <w:r w:rsidR="00006599">
        <w:rPr>
          <w:sz w:val="24"/>
          <w:lang w:val="en-ZA"/>
        </w:rPr>
        <w:t xml:space="preserve">[company name] </w:t>
      </w:r>
      <w:r>
        <w:rPr>
          <w:sz w:val="24"/>
          <w:lang w:val="en-ZA"/>
        </w:rPr>
        <w:t xml:space="preserve">on </w:t>
      </w:r>
      <w:r w:rsidR="00006599">
        <w:rPr>
          <w:sz w:val="24"/>
          <w:lang w:val="en-ZA"/>
        </w:rPr>
        <w:t>xx</w:t>
      </w:r>
      <w:r>
        <w:rPr>
          <w:sz w:val="24"/>
          <w:lang w:val="en-ZA"/>
        </w:rPr>
        <w:t xml:space="preserve"> </w:t>
      </w:r>
      <w:r w:rsidR="00006599">
        <w:rPr>
          <w:sz w:val="24"/>
          <w:lang w:val="en-ZA"/>
        </w:rPr>
        <w:t>xxx</w:t>
      </w:r>
      <w:r>
        <w:rPr>
          <w:sz w:val="24"/>
          <w:lang w:val="en-ZA"/>
        </w:rPr>
        <w:t xml:space="preserve"> 201</w:t>
      </w:r>
      <w:r w:rsidR="00006599">
        <w:rPr>
          <w:sz w:val="24"/>
          <w:lang w:val="en-ZA"/>
        </w:rPr>
        <w:t>x</w:t>
      </w:r>
      <w:r>
        <w:rPr>
          <w:sz w:val="24"/>
          <w:lang w:val="en-ZA"/>
        </w:rPr>
        <w:t xml:space="preserve">. </w:t>
      </w:r>
      <w:r w:rsidR="00006599">
        <w:rPr>
          <w:sz w:val="24"/>
          <w:lang w:val="en-ZA"/>
        </w:rPr>
        <w:t>xxx</w:t>
      </w:r>
      <w:r>
        <w:rPr>
          <w:sz w:val="24"/>
          <w:lang w:val="en-ZA"/>
        </w:rPr>
        <w:t xml:space="preserve">’s involvement is on a fixed price basis. Support will be provided either on site at </w:t>
      </w:r>
      <w:r w:rsidR="00006599">
        <w:rPr>
          <w:sz w:val="24"/>
          <w:lang w:val="en-ZA"/>
        </w:rPr>
        <w:t>[COMPANY NAME]</w:t>
      </w:r>
      <w:r>
        <w:rPr>
          <w:sz w:val="24"/>
          <w:lang w:val="en-ZA"/>
        </w:rPr>
        <w:t xml:space="preserve"> offices or remotely via phone, email or other agreed methods.</w:t>
      </w:r>
    </w:p>
    <w:p w:rsidR="00DA5252" w:rsidRPr="00B719EF" w:rsidRDefault="00DA5252" w:rsidP="00DA5252">
      <w:pPr>
        <w:rPr>
          <w:sz w:val="24"/>
          <w:lang w:val="en-ZA"/>
        </w:rPr>
      </w:pPr>
    </w:p>
    <w:p w:rsidR="00586DC3" w:rsidRDefault="00586DC3" w:rsidP="00DA5252">
      <w:pPr>
        <w:rPr>
          <w:b/>
          <w:smallCaps/>
          <w:sz w:val="28"/>
          <w:szCs w:val="28"/>
          <w:lang w:val="en-ZA"/>
        </w:rPr>
      </w:pPr>
    </w:p>
    <w:p w:rsidR="00DA5252" w:rsidRPr="00B719EF" w:rsidRDefault="00DA5252" w:rsidP="00DA5252">
      <w:pPr>
        <w:rPr>
          <w:sz w:val="24"/>
          <w:lang w:val="en-ZA"/>
        </w:rPr>
      </w:pPr>
      <w:r w:rsidRPr="00B719EF">
        <w:rPr>
          <w:b/>
          <w:smallCaps/>
          <w:sz w:val="28"/>
          <w:szCs w:val="28"/>
          <w:lang w:val="en-ZA"/>
        </w:rPr>
        <w:t>Sponsor Acceptance</w:t>
      </w:r>
      <w:r w:rsidR="00586DC3">
        <w:rPr>
          <w:b/>
          <w:smallCaps/>
          <w:sz w:val="28"/>
          <w:szCs w:val="28"/>
          <w:lang w:val="en-ZA"/>
        </w:rPr>
        <w:t xml:space="preserve"> of the project charter</w:t>
      </w:r>
    </w:p>
    <w:p w:rsidR="00DA5252" w:rsidRPr="00B719EF" w:rsidRDefault="00DA5252" w:rsidP="00DA5252">
      <w:pPr>
        <w:rPr>
          <w:sz w:val="24"/>
          <w:lang w:val="en-ZA"/>
        </w:rPr>
      </w:pPr>
    </w:p>
    <w:p w:rsidR="00DA5252" w:rsidRPr="00B719EF" w:rsidRDefault="00DA5252" w:rsidP="00DA5252">
      <w:pPr>
        <w:rPr>
          <w:sz w:val="24"/>
          <w:lang w:val="en-ZA"/>
        </w:rPr>
      </w:pPr>
      <w:r w:rsidRPr="00B719EF">
        <w:rPr>
          <w:sz w:val="24"/>
          <w:lang w:val="en-ZA"/>
        </w:rPr>
        <w:t>Approved by the Project Sponsor</w:t>
      </w:r>
    </w:p>
    <w:p w:rsidR="00DA5252" w:rsidRPr="00B719EF" w:rsidRDefault="00DA5252" w:rsidP="00DA5252">
      <w:pPr>
        <w:pStyle w:val="Header"/>
        <w:tabs>
          <w:tab w:val="clear" w:pos="4320"/>
          <w:tab w:val="clear" w:pos="8640"/>
        </w:tabs>
        <w:rPr>
          <w:sz w:val="24"/>
          <w:lang w:val="en-ZA"/>
        </w:rPr>
      </w:pPr>
    </w:p>
    <w:p w:rsidR="009C03BA" w:rsidRPr="00B719EF" w:rsidRDefault="00FB7657" w:rsidP="00FB7657">
      <w:pPr>
        <w:pStyle w:val="BodyText"/>
        <w:tabs>
          <w:tab w:val="left" w:leader="underscore" w:pos="5040"/>
          <w:tab w:val="left" w:pos="5760"/>
          <w:tab w:val="left" w:leader="underscore" w:pos="8640"/>
        </w:tabs>
        <w:rPr>
          <w:lang w:val="en-ZA"/>
        </w:rPr>
      </w:pPr>
      <w:r>
        <w:rPr>
          <w:lang w:val="en-ZA"/>
        </w:rPr>
        <w:t>Name: _________________ Signature: _____________________</w:t>
      </w:r>
      <w:r w:rsidR="00DA5252" w:rsidRPr="00B719EF">
        <w:rPr>
          <w:lang w:val="en-ZA"/>
        </w:rPr>
        <w:t>Date:</w:t>
      </w:r>
      <w:r>
        <w:rPr>
          <w:lang w:val="en-ZA"/>
        </w:rPr>
        <w:t xml:space="preserve"> ________</w:t>
      </w:r>
    </w:p>
    <w:sectPr w:rsidR="009C03BA" w:rsidRPr="00B719EF" w:rsidSect="00586DC3">
      <w:headerReference w:type="even" r:id="rId8"/>
      <w:headerReference w:type="default" r:id="rId9"/>
      <w:footerReference w:type="even" r:id="rId10"/>
      <w:footerReference w:type="default" r:id="rId11"/>
      <w:headerReference w:type="first" r:id="rId12"/>
      <w:footerReference w:type="first" r:id="rId13"/>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71E" w:rsidRDefault="0009171E" w:rsidP="00DA5252">
      <w:r>
        <w:separator/>
      </w:r>
    </w:p>
  </w:endnote>
  <w:endnote w:type="continuationSeparator" w:id="0">
    <w:p w:rsidR="0009171E" w:rsidRDefault="0009171E" w:rsidP="00DA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57" w:rsidRDefault="00FB76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22" w:rsidRDefault="00CC7F22" w:rsidP="00FB7657">
    <w:pPr>
      <w:jc w:val="center"/>
    </w:pPr>
    <w:bookmarkStart w:id="0" w:name="_GoBack"/>
    <w:r>
      <w:rPr>
        <w:rFonts w:ascii="Arial" w:hAnsi="Arial" w:cs="Arial"/>
        <w:b/>
        <w:bCs/>
        <w:color w:val="222222"/>
        <w:sz w:val="19"/>
        <w:szCs w:val="19"/>
        <w:shd w:val="clear" w:color="auto" w:fill="FFFFFF"/>
      </w:rPr>
      <w:t>© John Cato &amp; Peter Tobin, 201</w:t>
    </w:r>
    <w:r w:rsidR="00FB7657">
      <w:rPr>
        <w:rFonts w:ascii="Arial" w:hAnsi="Arial" w:cs="Arial"/>
        <w:b/>
        <w:bCs/>
        <w:color w:val="222222"/>
        <w:sz w:val="19"/>
        <w:szCs w:val="19"/>
        <w:shd w:val="clear" w:color="auto" w:fill="FFFFFF"/>
      </w:rPr>
      <w:t>9</w:t>
    </w:r>
    <w:r>
      <w:rPr>
        <w:rFonts w:ascii="Arial" w:hAnsi="Arial" w:cs="Arial"/>
        <w:b/>
        <w:bCs/>
        <w:color w:val="222222"/>
        <w:sz w:val="19"/>
        <w:szCs w:val="19"/>
        <w:shd w:val="clear" w:color="auto" w:fill="FFFFFF"/>
      </w:rPr>
      <w:t xml:space="preserve">. </w:t>
    </w:r>
    <w:r w:rsidR="00EA177F">
      <w:rPr>
        <w:rFonts w:ascii="Arial" w:hAnsi="Arial" w:cs="Arial"/>
        <w:b/>
        <w:bCs/>
        <w:color w:val="222222"/>
        <w:sz w:val="19"/>
        <w:szCs w:val="19"/>
        <w:shd w:val="clear" w:color="auto" w:fill="FFFFFF"/>
      </w:rPr>
      <w:t>All rights reserved</w:t>
    </w:r>
  </w:p>
  <w:bookmarkEnd w:id="0"/>
  <w:p w:rsidR="00CC7F22" w:rsidRDefault="00CC7F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0AB" w:rsidRDefault="00D15DF2" w:rsidP="00D15DF2">
    <w:pPr>
      <w:pStyle w:val="Footer"/>
      <w:jc w:val="center"/>
    </w:pPr>
    <w:r w:rsidRPr="00D15DF2">
      <w:rPr>
        <w:rFonts w:ascii="Arial" w:hAnsi="Arial" w:cs="Arial"/>
        <w:b/>
        <w:bCs/>
        <w:color w:val="222222"/>
        <w:sz w:val="19"/>
        <w:szCs w:val="19"/>
        <w:shd w:val="clear" w:color="auto" w:fill="FFFFFF"/>
      </w:rPr>
      <w:t>© John Cato &amp; Dr Peter Tobin, 201</w:t>
    </w:r>
    <w:r w:rsidR="00FB7657">
      <w:rPr>
        <w:rFonts w:ascii="Arial" w:hAnsi="Arial" w:cs="Arial"/>
        <w:b/>
        <w:bCs/>
        <w:color w:val="222222"/>
        <w:sz w:val="19"/>
        <w:szCs w:val="19"/>
        <w:shd w:val="clear" w:color="auto" w:fill="FFFFFF"/>
      </w:rPr>
      <w:t>9</w:t>
    </w:r>
    <w:r w:rsidRPr="00D15DF2">
      <w:rPr>
        <w:rFonts w:ascii="Arial" w:hAnsi="Arial" w:cs="Arial"/>
        <w:b/>
        <w:bCs/>
        <w:color w:val="222222"/>
        <w:sz w:val="19"/>
        <w:szCs w:val="19"/>
        <w:shd w:val="clear" w:color="auto" w:fill="FFFFFF"/>
      </w:rPr>
      <w:t>.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71E" w:rsidRDefault="0009171E" w:rsidP="00DA5252">
      <w:r>
        <w:separator/>
      </w:r>
    </w:p>
  </w:footnote>
  <w:footnote w:type="continuationSeparator" w:id="0">
    <w:p w:rsidR="0009171E" w:rsidRDefault="0009171E" w:rsidP="00DA5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57" w:rsidRDefault="00FB76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196" w:rsidRDefault="00020196" w:rsidP="00020196">
    <w:pPr>
      <w:pStyle w:val="Header"/>
    </w:pPr>
    <w:r>
      <w:tab/>
    </w:r>
    <w:r>
      <w:tab/>
    </w:r>
    <w:r w:rsidR="00A07D8D">
      <w:fldChar w:fldCharType="begin"/>
    </w:r>
    <w:r w:rsidR="001656CD">
      <w:instrText xml:space="preserve"> PAGE   \* MERGEFORMAT </w:instrText>
    </w:r>
    <w:r w:rsidR="00A07D8D">
      <w:fldChar w:fldCharType="separate"/>
    </w:r>
    <w:r w:rsidR="00FB7657">
      <w:rPr>
        <w:noProof/>
      </w:rPr>
      <w:t>2</w:t>
    </w:r>
    <w:r w:rsidR="00A07D8D">
      <w:rPr>
        <w:noProof/>
      </w:rPr>
      <w:fldChar w:fldCharType="end"/>
    </w:r>
  </w:p>
  <w:p w:rsidR="00304CFE" w:rsidRDefault="00304CFE" w:rsidP="00304CFE">
    <w:pPr>
      <w:pStyle w:val="Header"/>
      <w:tabs>
        <w:tab w:val="clear" w:pos="8640"/>
        <w:tab w:val="right" w:pos="9360"/>
      </w:tabs>
      <w:jc w:val="right"/>
      <w:rPr>
        <w:rFonts w:ascii="Arial" w:hAnsi="Arial"/>
        <w:b/>
      </w:rPr>
    </w:pPr>
  </w:p>
  <w:p w:rsidR="0073732F" w:rsidRDefault="00C90932" w:rsidP="00304CFE">
    <w:pPr>
      <w:pStyle w:val="Header"/>
      <w:tabs>
        <w:tab w:val="clear" w:pos="8640"/>
        <w:tab w:val="right" w:pos="9360"/>
      </w:tabs>
      <w:jc w:val="right"/>
      <w:rPr>
        <w:rFonts w:ascii="Arial" w:hAnsi="Arial"/>
        <w:b/>
      </w:rPr>
    </w:pPr>
    <w:r>
      <w:rPr>
        <w:rFonts w:ascii="Arial" w:hAnsi="Arial"/>
        <w:b/>
        <w:i/>
        <w:sz w:val="26"/>
      </w:rPr>
      <w:tab/>
    </w:r>
    <w:r>
      <w:rPr>
        <w:rFonts w:ascii="Arial" w:hAnsi="Arial"/>
        <w:b/>
        <w:i/>
        <w:sz w:val="26"/>
      </w:rPr>
      <w:tab/>
    </w:r>
  </w:p>
  <w:p w:rsidR="00E25545" w:rsidRDefault="000917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114" w:rsidRDefault="006A3FC2" w:rsidP="006A3FC2">
    <w:pPr>
      <w:pStyle w:val="Header"/>
    </w:pPr>
    <w:r>
      <w:tab/>
    </w:r>
    <w:r>
      <w:tab/>
    </w:r>
    <w:r w:rsidR="00A07D8D">
      <w:fldChar w:fldCharType="begin"/>
    </w:r>
    <w:r w:rsidR="001656CD">
      <w:instrText xml:space="preserve"> PAGE   \* MERGEFORMAT </w:instrText>
    </w:r>
    <w:r w:rsidR="00A07D8D">
      <w:fldChar w:fldCharType="separate"/>
    </w:r>
    <w:r w:rsidR="00FB7657">
      <w:rPr>
        <w:noProof/>
      </w:rPr>
      <w:t>1</w:t>
    </w:r>
    <w:r w:rsidR="00A07D8D">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DD2A25"/>
    <w:multiLevelType w:val="hybridMultilevel"/>
    <w:tmpl w:val="56C42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A5252"/>
    <w:rsid w:val="00006599"/>
    <w:rsid w:val="00020196"/>
    <w:rsid w:val="000209DC"/>
    <w:rsid w:val="00051B48"/>
    <w:rsid w:val="00075496"/>
    <w:rsid w:val="0009171E"/>
    <w:rsid w:val="000C7D36"/>
    <w:rsid w:val="000E33D6"/>
    <w:rsid w:val="00106E20"/>
    <w:rsid w:val="001330A8"/>
    <w:rsid w:val="001656CD"/>
    <w:rsid w:val="0019228A"/>
    <w:rsid w:val="001E2A1B"/>
    <w:rsid w:val="001F695E"/>
    <w:rsid w:val="00304CFE"/>
    <w:rsid w:val="0033253B"/>
    <w:rsid w:val="00337296"/>
    <w:rsid w:val="00341BC2"/>
    <w:rsid w:val="003664BE"/>
    <w:rsid w:val="00374847"/>
    <w:rsid w:val="003830C0"/>
    <w:rsid w:val="0048799C"/>
    <w:rsid w:val="004A1589"/>
    <w:rsid w:val="004C2812"/>
    <w:rsid w:val="004D4130"/>
    <w:rsid w:val="00502E15"/>
    <w:rsid w:val="005510EF"/>
    <w:rsid w:val="00565D0D"/>
    <w:rsid w:val="00586DC3"/>
    <w:rsid w:val="005A5A85"/>
    <w:rsid w:val="005E0CD7"/>
    <w:rsid w:val="0060239D"/>
    <w:rsid w:val="0061260F"/>
    <w:rsid w:val="0062307A"/>
    <w:rsid w:val="0062353F"/>
    <w:rsid w:val="006313CC"/>
    <w:rsid w:val="00672EA2"/>
    <w:rsid w:val="006970AB"/>
    <w:rsid w:val="006A3FC2"/>
    <w:rsid w:val="006A5148"/>
    <w:rsid w:val="006C05B6"/>
    <w:rsid w:val="006F3F25"/>
    <w:rsid w:val="007A414F"/>
    <w:rsid w:val="007D11E1"/>
    <w:rsid w:val="007D2F3C"/>
    <w:rsid w:val="007F04D4"/>
    <w:rsid w:val="00845114"/>
    <w:rsid w:val="008B1CE9"/>
    <w:rsid w:val="008B2512"/>
    <w:rsid w:val="00921DD4"/>
    <w:rsid w:val="00937732"/>
    <w:rsid w:val="00962C9B"/>
    <w:rsid w:val="009823B5"/>
    <w:rsid w:val="009A3763"/>
    <w:rsid w:val="009C03BA"/>
    <w:rsid w:val="00A04991"/>
    <w:rsid w:val="00A07D8D"/>
    <w:rsid w:val="00A61551"/>
    <w:rsid w:val="00A85865"/>
    <w:rsid w:val="00AE0894"/>
    <w:rsid w:val="00B17BC3"/>
    <w:rsid w:val="00B719EF"/>
    <w:rsid w:val="00B811AB"/>
    <w:rsid w:val="00BA4C0D"/>
    <w:rsid w:val="00BA5E1C"/>
    <w:rsid w:val="00C24E13"/>
    <w:rsid w:val="00C5277F"/>
    <w:rsid w:val="00C81BE9"/>
    <w:rsid w:val="00C90932"/>
    <w:rsid w:val="00CC7F22"/>
    <w:rsid w:val="00CE28B8"/>
    <w:rsid w:val="00D15DF2"/>
    <w:rsid w:val="00D73CA6"/>
    <w:rsid w:val="00D91B57"/>
    <w:rsid w:val="00DA5252"/>
    <w:rsid w:val="00DB4410"/>
    <w:rsid w:val="00E07B1F"/>
    <w:rsid w:val="00E36A57"/>
    <w:rsid w:val="00E617F2"/>
    <w:rsid w:val="00E70987"/>
    <w:rsid w:val="00E900AB"/>
    <w:rsid w:val="00EA177F"/>
    <w:rsid w:val="00FB7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69513C-C5BD-4B60-A762-0A661E70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252"/>
    <w:pPr>
      <w:spacing w:after="0" w:line="240" w:lineRule="auto"/>
    </w:pPr>
    <w:rPr>
      <w:rFonts w:ascii="Times New Roman" w:eastAsia="Times New Roman" w:hAnsi="Times New Roman" w:cs="Times New Roman"/>
      <w:sz w:val="20"/>
      <w:szCs w:val="20"/>
      <w:lang w:val="en-US"/>
    </w:rPr>
  </w:style>
  <w:style w:type="paragraph" w:styleId="Heading3">
    <w:name w:val="heading 3"/>
    <w:basedOn w:val="Normal"/>
    <w:next w:val="Normal"/>
    <w:link w:val="Heading3Char"/>
    <w:qFormat/>
    <w:rsid w:val="00DA5252"/>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5252"/>
    <w:rPr>
      <w:rFonts w:ascii="Times New Roman" w:eastAsia="Times New Roman" w:hAnsi="Times New Roman" w:cs="Times New Roman"/>
      <w:sz w:val="24"/>
      <w:szCs w:val="20"/>
      <w:lang w:val="en-US"/>
    </w:rPr>
  </w:style>
  <w:style w:type="paragraph" w:styleId="Header">
    <w:name w:val="header"/>
    <w:basedOn w:val="Normal"/>
    <w:link w:val="HeaderChar"/>
    <w:rsid w:val="00DA5252"/>
    <w:pPr>
      <w:tabs>
        <w:tab w:val="center" w:pos="4320"/>
        <w:tab w:val="right" w:pos="8640"/>
      </w:tabs>
    </w:pPr>
  </w:style>
  <w:style w:type="character" w:customStyle="1" w:styleId="HeaderChar">
    <w:name w:val="Header Char"/>
    <w:basedOn w:val="DefaultParagraphFont"/>
    <w:link w:val="Header"/>
    <w:rsid w:val="00DA5252"/>
    <w:rPr>
      <w:rFonts w:ascii="Times New Roman" w:eastAsia="Times New Roman" w:hAnsi="Times New Roman" w:cs="Times New Roman"/>
      <w:sz w:val="20"/>
      <w:szCs w:val="20"/>
      <w:lang w:val="en-US"/>
    </w:rPr>
  </w:style>
  <w:style w:type="paragraph" w:styleId="BodyText">
    <w:name w:val="Body Text"/>
    <w:basedOn w:val="Normal"/>
    <w:link w:val="BodyTextChar"/>
    <w:rsid w:val="00DA5252"/>
    <w:rPr>
      <w:sz w:val="24"/>
    </w:rPr>
  </w:style>
  <w:style w:type="character" w:customStyle="1" w:styleId="BodyTextChar">
    <w:name w:val="Body Text Char"/>
    <w:basedOn w:val="DefaultParagraphFont"/>
    <w:link w:val="BodyText"/>
    <w:rsid w:val="00DA5252"/>
    <w:rPr>
      <w:rFonts w:ascii="Times New Roman" w:eastAsia="Times New Roman" w:hAnsi="Times New Roman" w:cs="Times New Roman"/>
      <w:sz w:val="24"/>
      <w:szCs w:val="20"/>
      <w:lang w:val="en-US"/>
    </w:rPr>
  </w:style>
  <w:style w:type="character" w:styleId="Hyperlink">
    <w:name w:val="Hyperlink"/>
    <w:rsid w:val="00DA5252"/>
    <w:rPr>
      <w:color w:val="0000FF"/>
      <w:u w:val="single"/>
    </w:rPr>
  </w:style>
  <w:style w:type="paragraph" w:styleId="BalloonText">
    <w:name w:val="Balloon Text"/>
    <w:basedOn w:val="Normal"/>
    <w:link w:val="BalloonTextChar"/>
    <w:uiPriority w:val="99"/>
    <w:semiHidden/>
    <w:unhideWhenUsed/>
    <w:rsid w:val="00DA5252"/>
    <w:rPr>
      <w:rFonts w:ascii="Tahoma" w:hAnsi="Tahoma" w:cs="Tahoma"/>
      <w:sz w:val="16"/>
      <w:szCs w:val="16"/>
    </w:rPr>
  </w:style>
  <w:style w:type="character" w:customStyle="1" w:styleId="BalloonTextChar">
    <w:name w:val="Balloon Text Char"/>
    <w:basedOn w:val="DefaultParagraphFont"/>
    <w:link w:val="BalloonText"/>
    <w:uiPriority w:val="99"/>
    <w:semiHidden/>
    <w:rsid w:val="00DA5252"/>
    <w:rPr>
      <w:rFonts w:ascii="Tahoma" w:eastAsia="Times New Roman" w:hAnsi="Tahoma" w:cs="Tahoma"/>
      <w:sz w:val="16"/>
      <w:szCs w:val="16"/>
      <w:lang w:val="en-US"/>
    </w:rPr>
  </w:style>
  <w:style w:type="paragraph" w:styleId="Footer">
    <w:name w:val="footer"/>
    <w:basedOn w:val="Normal"/>
    <w:link w:val="FooterChar"/>
    <w:uiPriority w:val="99"/>
    <w:unhideWhenUsed/>
    <w:rsid w:val="00DA5252"/>
    <w:pPr>
      <w:tabs>
        <w:tab w:val="center" w:pos="4513"/>
        <w:tab w:val="right" w:pos="9026"/>
      </w:tabs>
    </w:pPr>
  </w:style>
  <w:style w:type="character" w:customStyle="1" w:styleId="FooterChar">
    <w:name w:val="Footer Char"/>
    <w:basedOn w:val="DefaultParagraphFont"/>
    <w:link w:val="Footer"/>
    <w:uiPriority w:val="99"/>
    <w:rsid w:val="00DA5252"/>
    <w:rPr>
      <w:rFonts w:ascii="Times New Roman" w:eastAsia="Times New Roman" w:hAnsi="Times New Roman" w:cs="Times New Roman"/>
      <w:sz w:val="20"/>
      <w:szCs w:val="20"/>
      <w:lang w:val="en-US"/>
    </w:rPr>
  </w:style>
  <w:style w:type="character" w:styleId="PageNumber">
    <w:name w:val="page number"/>
    <w:basedOn w:val="DefaultParagraphFont"/>
    <w:uiPriority w:val="99"/>
    <w:semiHidden/>
    <w:unhideWhenUsed/>
    <w:rsid w:val="0093773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59E0D23-23FF-49AC-A2F1-4994E206B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POPI charter</vt:lpstr>
    </vt:vector>
  </TitlesOfParts>
  <Company>Microsoft</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 charter</dc:title>
  <dc:creator>John Cato</dc:creator>
  <cp:lastModifiedBy>Dr Peter Tobin</cp:lastModifiedBy>
  <cp:revision>7</cp:revision>
  <cp:lastPrinted>2015-09-01T06:38:00Z</cp:lastPrinted>
  <dcterms:created xsi:type="dcterms:W3CDTF">2015-09-01T06:39:00Z</dcterms:created>
  <dcterms:modified xsi:type="dcterms:W3CDTF">2019-04-25T07:32:00Z</dcterms:modified>
</cp:coreProperties>
</file>