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B5" w:rsidRDefault="00D01AB5" w:rsidP="00D01AB5">
      <w:pPr>
        <w:jc w:val="center"/>
        <w:rPr>
          <w:b/>
          <w:u w:val="single"/>
        </w:rPr>
      </w:pPr>
      <w:r>
        <w:rPr>
          <w:b/>
          <w:u w:val="single"/>
        </w:rPr>
        <w:t>State of compliance with the POPI Act</w:t>
      </w:r>
    </w:p>
    <w:p w:rsidR="00D01AB5" w:rsidRDefault="00D01AB5" w:rsidP="00D01AB5">
      <w:pPr>
        <w:jc w:val="center"/>
        <w:rPr>
          <w:b/>
          <w:u w:val="single"/>
        </w:rPr>
      </w:pPr>
    </w:p>
    <w:p w:rsidR="001966DC" w:rsidRPr="00D01AB5" w:rsidRDefault="00D01AB5" w:rsidP="00D01AB5">
      <w:pPr>
        <w:jc w:val="center"/>
        <w:rPr>
          <w:b/>
          <w:u w:val="single"/>
        </w:rPr>
      </w:pPr>
      <w:r w:rsidRPr="00D01AB5">
        <w:rPr>
          <w:b/>
          <w:u w:val="single"/>
        </w:rPr>
        <w:t>To be used on your corporate letterhead</w:t>
      </w:r>
    </w:p>
    <w:p w:rsidR="00D01AB5" w:rsidRDefault="00D01AB5"/>
    <w:p w:rsidR="00D01AB5" w:rsidRDefault="00D01AB5"/>
    <w:p w:rsidR="00D01AB5" w:rsidRDefault="00D01AB5"/>
    <w:p w:rsidR="00D01AB5" w:rsidRDefault="00D01AB5">
      <w:proofErr w:type="gramStart"/>
      <w:r>
        <w:t>Addressee [insert</w:t>
      </w:r>
      <w:proofErr w:type="gramEnd"/>
      <w:r>
        <w:t xml:space="preserve"> or use “To Whom It May Concern”]</w:t>
      </w:r>
    </w:p>
    <w:p w:rsidR="00723104" w:rsidRDefault="00723104"/>
    <w:p w:rsidR="00723104" w:rsidRDefault="00723104" w:rsidP="00723104">
      <w:r>
        <w:t>Date [insert]</w:t>
      </w:r>
    </w:p>
    <w:p w:rsidR="00D01AB5" w:rsidRDefault="00D01AB5"/>
    <w:p w:rsidR="00D01AB5" w:rsidRDefault="00D01AB5" w:rsidP="00D01AB5">
      <w:pPr>
        <w:jc w:val="center"/>
        <w:rPr>
          <w:b/>
          <w:u w:val="single"/>
        </w:rPr>
      </w:pPr>
      <w:r w:rsidRPr="00D01AB5">
        <w:rPr>
          <w:b/>
          <w:u w:val="single"/>
        </w:rPr>
        <w:t xml:space="preserve">Subject: Compliance with the </w:t>
      </w:r>
    </w:p>
    <w:p w:rsidR="00D01AB5" w:rsidRPr="00D01AB5" w:rsidRDefault="00D01AB5" w:rsidP="00D01AB5">
      <w:pPr>
        <w:jc w:val="center"/>
        <w:rPr>
          <w:b/>
          <w:u w:val="single"/>
        </w:rPr>
      </w:pPr>
      <w:proofErr w:type="gramStart"/>
      <w:r w:rsidRPr="00D01AB5">
        <w:rPr>
          <w:b/>
          <w:u w:val="single"/>
        </w:rPr>
        <w:t>Protection of Personal Information (POPI) Act, No 4.</w:t>
      </w:r>
      <w:proofErr w:type="gramEnd"/>
      <w:r w:rsidRPr="00D01AB5">
        <w:rPr>
          <w:b/>
          <w:u w:val="single"/>
        </w:rPr>
        <w:t xml:space="preserve"> </w:t>
      </w:r>
      <w:proofErr w:type="gramStart"/>
      <w:r w:rsidR="00723104">
        <w:rPr>
          <w:b/>
          <w:u w:val="single"/>
        </w:rPr>
        <w:t>o</w:t>
      </w:r>
      <w:r w:rsidRPr="00D01AB5">
        <w:rPr>
          <w:b/>
          <w:u w:val="single"/>
        </w:rPr>
        <w:t>f</w:t>
      </w:r>
      <w:proofErr w:type="gramEnd"/>
      <w:r w:rsidRPr="00D01AB5">
        <w:rPr>
          <w:b/>
          <w:u w:val="single"/>
        </w:rPr>
        <w:t xml:space="preserve"> 2013.</w:t>
      </w:r>
    </w:p>
    <w:p w:rsidR="00D01AB5" w:rsidRDefault="00D01AB5"/>
    <w:p w:rsidR="00D01AB5" w:rsidRDefault="00D01AB5">
      <w:r>
        <w:t xml:space="preserve">This document serves to notify you of the steps which </w:t>
      </w:r>
      <w:r w:rsidR="00723104">
        <w:t xml:space="preserve">are </w:t>
      </w:r>
      <w:r>
        <w:t>be</w:t>
      </w:r>
      <w:r w:rsidR="00723104">
        <w:t>i</w:t>
      </w:r>
      <w:r>
        <w:t>n</w:t>
      </w:r>
      <w:r w:rsidR="00723104">
        <w:t>g</w:t>
      </w:r>
      <w:r>
        <w:t xml:space="preserve"> taken by [insert company name] to comply with the POPI Act.</w:t>
      </w:r>
    </w:p>
    <w:p w:rsidR="00D01AB5" w:rsidRDefault="00D01AB5"/>
    <w:p w:rsidR="008A37F7" w:rsidRDefault="008A37F7" w:rsidP="008A37F7">
      <w:pPr>
        <w:pStyle w:val="ListParagraph"/>
        <w:numPr>
          <w:ilvl w:val="0"/>
          <w:numId w:val="47"/>
        </w:numPr>
      </w:pPr>
      <w:r>
        <w:t xml:space="preserve">Governance actions: [insert company name] has a written undertaking approved at Board and Executive Committee </w:t>
      </w:r>
      <w:r w:rsidR="00723104">
        <w:t>level</w:t>
      </w:r>
      <w:r>
        <w:t xml:space="preserve"> to take the necessary actions to meet the conditions for compliance with the POPI Act; these actions include the initiation of a POPI Act Compliance Preparation Project</w:t>
      </w:r>
    </w:p>
    <w:p w:rsidR="00D01AB5" w:rsidRDefault="008A37F7" w:rsidP="008A37F7">
      <w:pPr>
        <w:pStyle w:val="ListParagraph"/>
        <w:numPr>
          <w:ilvl w:val="0"/>
          <w:numId w:val="47"/>
        </w:numPr>
      </w:pPr>
      <w:r>
        <w:t xml:space="preserve">Project initiation: [insert company name] has established a POPI Act Compliance Preparation Project. This project has the defined scope, timescale and budget to ensure [insert company name] has a high level of assurance of meeting the requirements for the legal processing of Personal Information as defined in the POPI Act;     </w:t>
      </w:r>
    </w:p>
    <w:p w:rsidR="008A37F7" w:rsidRDefault="00D01AB5" w:rsidP="00D01AB5">
      <w:pPr>
        <w:pStyle w:val="ListParagraph"/>
        <w:numPr>
          <w:ilvl w:val="0"/>
          <w:numId w:val="47"/>
        </w:numPr>
      </w:pPr>
      <w:r>
        <w:t>Accountability: [insert company name] has made a formal appointment to ensure the Accountability requirements (</w:t>
      </w:r>
      <w:r w:rsidR="008A37F7">
        <w:t>Condition 1 and Chapter 5, Part B of the POPI Act) are met</w:t>
      </w:r>
    </w:p>
    <w:p w:rsidR="008A37F7" w:rsidRDefault="008A37F7" w:rsidP="00D01AB5">
      <w:pPr>
        <w:pStyle w:val="ListParagraph"/>
        <w:numPr>
          <w:ilvl w:val="0"/>
          <w:numId w:val="47"/>
        </w:numPr>
      </w:pPr>
      <w:r>
        <w:t xml:space="preserve">Meeting the </w:t>
      </w:r>
      <w:r w:rsidR="00723104">
        <w:t xml:space="preserve">other </w:t>
      </w:r>
      <w:r>
        <w:t xml:space="preserve">conditions for legal processing and </w:t>
      </w:r>
      <w:r w:rsidR="00723104">
        <w:t>additional</w:t>
      </w:r>
      <w:r>
        <w:t xml:space="preserve"> requirements of the POPI Act: [insert company name] has established a project which will deliver:</w:t>
      </w:r>
    </w:p>
    <w:p w:rsidR="008A37F7" w:rsidRDefault="008A37F7" w:rsidP="008A37F7">
      <w:pPr>
        <w:pStyle w:val="ListParagraph"/>
        <w:numPr>
          <w:ilvl w:val="1"/>
          <w:numId w:val="47"/>
        </w:numPr>
      </w:pPr>
      <w:r>
        <w:t>A comprehensive set of risk assessments to identify potential areas of potential non-compliance with the POPI Act;</w:t>
      </w:r>
    </w:p>
    <w:p w:rsidR="008A37F7" w:rsidRDefault="008A37F7" w:rsidP="008A37F7">
      <w:pPr>
        <w:pStyle w:val="ListParagraph"/>
        <w:numPr>
          <w:ilvl w:val="1"/>
          <w:numId w:val="47"/>
        </w:numPr>
      </w:pPr>
      <w:r>
        <w:t xml:space="preserve">A series of remediation actions to address any potential areas of non-compliance </w:t>
      </w:r>
    </w:p>
    <w:p w:rsidR="008A37F7" w:rsidRDefault="008A37F7" w:rsidP="008A37F7">
      <w:pPr>
        <w:pStyle w:val="ListParagraph"/>
        <w:numPr>
          <w:ilvl w:val="1"/>
          <w:numId w:val="47"/>
        </w:numPr>
      </w:pPr>
      <w:r>
        <w:t>A plan which will sustain compliance with the POPI Act on an ongoing basis</w:t>
      </w:r>
    </w:p>
    <w:p w:rsidR="008A37F7" w:rsidRDefault="008A37F7" w:rsidP="008A37F7">
      <w:pPr>
        <w:pStyle w:val="ListParagraph"/>
        <w:numPr>
          <w:ilvl w:val="0"/>
          <w:numId w:val="47"/>
        </w:numPr>
      </w:pPr>
      <w:r>
        <w:t xml:space="preserve">The [insert company name] POPI Act Compliance Preparation Project has a planned completion date of [insert date].  </w:t>
      </w:r>
    </w:p>
    <w:p w:rsidR="008A37F7" w:rsidRDefault="008A37F7" w:rsidP="008A37F7"/>
    <w:p w:rsidR="008A37F7" w:rsidRDefault="008A37F7" w:rsidP="008A37F7">
      <w:r>
        <w:t>In carrying out this project [insert company name] has engaged the services of subject matter experts in POPI Act compliance. This expertise is being used to deploy a proven methodology which uses both South African and international best practice to achieve the objectives for compliance with the POPI Act as defined by [insert company name] management.</w:t>
      </w:r>
    </w:p>
    <w:p w:rsidR="008A37F7" w:rsidRDefault="008A37F7" w:rsidP="008A37F7"/>
    <w:p w:rsidR="008A37F7" w:rsidRDefault="008A37F7" w:rsidP="008A37F7">
      <w:r>
        <w:t>For fu</w:t>
      </w:r>
      <w:r w:rsidR="00723104">
        <w:t>r</w:t>
      </w:r>
      <w:r>
        <w:t>ther information please contact:</w:t>
      </w:r>
    </w:p>
    <w:p w:rsidR="00723104" w:rsidRDefault="00723104" w:rsidP="008A37F7"/>
    <w:p w:rsidR="008A37F7" w:rsidRDefault="008A37F7" w:rsidP="008A37F7">
      <w:r>
        <w:t>[</w:t>
      </w:r>
      <w:proofErr w:type="gramStart"/>
      <w:r>
        <w:t>insert</w:t>
      </w:r>
      <w:proofErr w:type="gramEnd"/>
      <w:r>
        <w:t xml:space="preserve"> name]</w:t>
      </w:r>
    </w:p>
    <w:p w:rsidR="008A37F7" w:rsidRDefault="008A37F7" w:rsidP="008A37F7">
      <w:r>
        <w:t>[</w:t>
      </w:r>
      <w:proofErr w:type="gramStart"/>
      <w:r>
        <w:t>insert</w:t>
      </w:r>
      <w:proofErr w:type="gramEnd"/>
      <w:r>
        <w:t xml:space="preserve"> position]  </w:t>
      </w:r>
    </w:p>
    <w:p w:rsidR="008A37F7" w:rsidRDefault="008A37F7" w:rsidP="008A37F7">
      <w:r>
        <w:t>[</w:t>
      </w:r>
      <w:proofErr w:type="gramStart"/>
      <w:r>
        <w:t>insert</w:t>
      </w:r>
      <w:proofErr w:type="gramEnd"/>
      <w:r>
        <w:t xml:space="preserve"> email address] </w:t>
      </w:r>
    </w:p>
    <w:p w:rsidR="008A37F7" w:rsidRDefault="008A37F7" w:rsidP="008A37F7"/>
    <w:p w:rsidR="008A37F7" w:rsidRDefault="008A37F7" w:rsidP="008A37F7">
      <w:r>
        <w:t>Yours sincerely</w:t>
      </w:r>
    </w:p>
    <w:p w:rsidR="008A37F7" w:rsidRDefault="008A37F7" w:rsidP="008A37F7"/>
    <w:p w:rsidR="008A37F7" w:rsidRDefault="008A37F7" w:rsidP="008A37F7"/>
    <w:p w:rsidR="008A37F7" w:rsidRDefault="008A37F7" w:rsidP="008A37F7">
      <w:r>
        <w:t>[</w:t>
      </w:r>
      <w:proofErr w:type="gramStart"/>
      <w:r>
        <w:t>insert</w:t>
      </w:r>
      <w:proofErr w:type="gramEnd"/>
      <w:r>
        <w:t xml:space="preserve"> signature]</w:t>
      </w:r>
    </w:p>
    <w:p w:rsidR="008A37F7" w:rsidRDefault="008A37F7" w:rsidP="008A37F7">
      <w:r>
        <w:t>[</w:t>
      </w:r>
      <w:proofErr w:type="gramStart"/>
      <w:r>
        <w:t>insert</w:t>
      </w:r>
      <w:proofErr w:type="gramEnd"/>
      <w:r>
        <w:t xml:space="preserve"> name]</w:t>
      </w:r>
    </w:p>
    <w:p w:rsidR="00D01AB5" w:rsidRDefault="008A37F7" w:rsidP="008A37F7">
      <w:r>
        <w:t>[</w:t>
      </w:r>
      <w:proofErr w:type="gramStart"/>
      <w:r>
        <w:t>insert</w:t>
      </w:r>
      <w:proofErr w:type="gramEnd"/>
      <w:r>
        <w:t xml:space="preserve"> position]  </w:t>
      </w:r>
    </w:p>
    <w:sectPr w:rsidR="00D01AB5" w:rsidSect="008A37F7">
      <w:pgSz w:w="11906" w:h="16838" w:code="9"/>
      <w:pgMar w:top="720" w:right="720" w:bottom="720" w:left="720" w:header="720" w:footer="61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2E4EAC"/>
    <w:multiLevelType w:val="hybridMultilevel"/>
    <w:tmpl w:val="5F3E4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735E48"/>
    <w:multiLevelType w:val="multilevel"/>
    <w:tmpl w:val="731EAC5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  <w:szCs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102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D01AB5"/>
    <w:rsid w:val="00045ACA"/>
    <w:rsid w:val="00055E8A"/>
    <w:rsid w:val="00062727"/>
    <w:rsid w:val="000A082D"/>
    <w:rsid w:val="000B39CA"/>
    <w:rsid w:val="000B674B"/>
    <w:rsid w:val="000D1354"/>
    <w:rsid w:val="000E698E"/>
    <w:rsid w:val="00157A06"/>
    <w:rsid w:val="001966DC"/>
    <w:rsid w:val="00197C23"/>
    <w:rsid w:val="001A192C"/>
    <w:rsid w:val="00235C26"/>
    <w:rsid w:val="0029783C"/>
    <w:rsid w:val="002A7305"/>
    <w:rsid w:val="002F34C3"/>
    <w:rsid w:val="00357E58"/>
    <w:rsid w:val="00373239"/>
    <w:rsid w:val="00382C24"/>
    <w:rsid w:val="00390382"/>
    <w:rsid w:val="00402DC4"/>
    <w:rsid w:val="00433F01"/>
    <w:rsid w:val="00447F1C"/>
    <w:rsid w:val="004B226D"/>
    <w:rsid w:val="004D04AF"/>
    <w:rsid w:val="005D74AD"/>
    <w:rsid w:val="0061034C"/>
    <w:rsid w:val="006B0983"/>
    <w:rsid w:val="006C4549"/>
    <w:rsid w:val="006D0582"/>
    <w:rsid w:val="0071385C"/>
    <w:rsid w:val="00723104"/>
    <w:rsid w:val="00725B98"/>
    <w:rsid w:val="00737F3C"/>
    <w:rsid w:val="007E6366"/>
    <w:rsid w:val="00833017"/>
    <w:rsid w:val="00841E6C"/>
    <w:rsid w:val="00857AF2"/>
    <w:rsid w:val="00875E6A"/>
    <w:rsid w:val="008A37F7"/>
    <w:rsid w:val="008A4928"/>
    <w:rsid w:val="008F3C75"/>
    <w:rsid w:val="00916229"/>
    <w:rsid w:val="00931F86"/>
    <w:rsid w:val="00941AD2"/>
    <w:rsid w:val="009558FA"/>
    <w:rsid w:val="0098227E"/>
    <w:rsid w:val="009E111A"/>
    <w:rsid w:val="009F5930"/>
    <w:rsid w:val="00A11BF5"/>
    <w:rsid w:val="00A7275C"/>
    <w:rsid w:val="00AB2B99"/>
    <w:rsid w:val="00B50465"/>
    <w:rsid w:val="00B81B5F"/>
    <w:rsid w:val="00BF767B"/>
    <w:rsid w:val="00C03585"/>
    <w:rsid w:val="00C4182C"/>
    <w:rsid w:val="00C425A0"/>
    <w:rsid w:val="00C74E5C"/>
    <w:rsid w:val="00C8406E"/>
    <w:rsid w:val="00C909D2"/>
    <w:rsid w:val="00CE13AB"/>
    <w:rsid w:val="00D01AB5"/>
    <w:rsid w:val="00D139F8"/>
    <w:rsid w:val="00DE31F2"/>
    <w:rsid w:val="00E70F20"/>
    <w:rsid w:val="00E925DB"/>
    <w:rsid w:val="00EC6AD2"/>
    <w:rsid w:val="00F167F8"/>
    <w:rsid w:val="00F26C6A"/>
    <w:rsid w:val="00F33C49"/>
    <w:rsid w:val="00FA5CFE"/>
    <w:rsid w:val="00FE0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Arial"/>
        <w:b/>
        <w:bCs/>
        <w:iCs/>
        <w:sz w:val="22"/>
        <w:szCs w:val="24"/>
        <w:lang w:val="en-ZA" w:eastAsia="en-US" w:bidi="ar-SA"/>
      </w:rPr>
    </w:rPrDefault>
    <w:pPrDefault>
      <w:pPr>
        <w:spacing w:after="60"/>
        <w:ind w:left="576" w:hanging="57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C24"/>
    <w:pPr>
      <w:spacing w:after="0"/>
      <w:ind w:left="0" w:firstLine="0"/>
    </w:pPr>
    <w:rPr>
      <w:rFonts w:asciiTheme="minorHAnsi" w:hAnsiTheme="minorHAnsi" w:cstheme="minorBidi"/>
      <w:b w:val="0"/>
      <w:bCs w:val="0"/>
      <w:iCs w:val="0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C425A0"/>
    <w:pPr>
      <w:numPr>
        <w:numId w:val="46"/>
      </w:numPr>
      <w:spacing w:before="240" w:after="60"/>
      <w:outlineLvl w:val="0"/>
    </w:pPr>
    <w:rPr>
      <w:rFonts w:eastAsia="Times New Roman" w:cs="Arial"/>
      <w:b/>
      <w:bCs/>
      <w:iCs/>
      <w:kern w:val="32"/>
      <w:szCs w:val="32"/>
      <w:lang w:val="en-ZA"/>
    </w:rPr>
  </w:style>
  <w:style w:type="paragraph" w:styleId="Heading2">
    <w:name w:val="heading 2"/>
    <w:basedOn w:val="Normal"/>
    <w:next w:val="Normal"/>
    <w:link w:val="Heading2Char"/>
    <w:qFormat/>
    <w:rsid w:val="00C425A0"/>
    <w:pPr>
      <w:numPr>
        <w:ilvl w:val="1"/>
        <w:numId w:val="46"/>
      </w:numPr>
      <w:spacing w:before="240" w:after="60" w:line="480" w:lineRule="auto"/>
      <w:outlineLvl w:val="1"/>
    </w:pPr>
    <w:rPr>
      <w:rFonts w:eastAsia="Times New Roman" w:cs="Arial"/>
      <w:b/>
      <w:bCs/>
      <w:iCs/>
      <w:szCs w:val="28"/>
      <w:lang w:val="en-ZA"/>
    </w:rPr>
  </w:style>
  <w:style w:type="paragraph" w:styleId="Heading3">
    <w:name w:val="heading 3"/>
    <w:basedOn w:val="Normal"/>
    <w:next w:val="Normal"/>
    <w:link w:val="Heading3Char"/>
    <w:qFormat/>
    <w:rsid w:val="00C425A0"/>
    <w:pPr>
      <w:keepNext/>
      <w:numPr>
        <w:ilvl w:val="2"/>
        <w:numId w:val="46"/>
      </w:numPr>
      <w:spacing w:before="240" w:after="60"/>
      <w:outlineLvl w:val="2"/>
    </w:pPr>
    <w:rPr>
      <w:rFonts w:eastAsia="Times New Roman" w:cs="Arial"/>
      <w:b/>
      <w:bCs/>
      <w:iCs/>
      <w:sz w:val="22"/>
      <w:szCs w:val="26"/>
      <w:lang w:val="en-ZA"/>
    </w:rPr>
  </w:style>
  <w:style w:type="paragraph" w:styleId="Heading4">
    <w:name w:val="heading 4"/>
    <w:basedOn w:val="Normal"/>
    <w:next w:val="Normal"/>
    <w:link w:val="Heading4Char"/>
    <w:autoRedefine/>
    <w:qFormat/>
    <w:rsid w:val="00C425A0"/>
    <w:pPr>
      <w:keepNext/>
      <w:numPr>
        <w:ilvl w:val="3"/>
        <w:numId w:val="46"/>
      </w:numPr>
      <w:spacing w:before="240"/>
      <w:outlineLvl w:val="3"/>
    </w:pPr>
    <w:rPr>
      <w:rFonts w:eastAsia="Times New Roman" w:cs="Arial"/>
      <w:b/>
      <w:bCs/>
      <w:iCs/>
      <w:szCs w:val="28"/>
    </w:rPr>
  </w:style>
  <w:style w:type="paragraph" w:styleId="Heading5">
    <w:name w:val="heading 5"/>
    <w:basedOn w:val="Normal"/>
    <w:next w:val="Normal"/>
    <w:link w:val="Heading5Char"/>
    <w:qFormat/>
    <w:rsid w:val="00C425A0"/>
    <w:pPr>
      <w:numPr>
        <w:ilvl w:val="4"/>
        <w:numId w:val="46"/>
      </w:numPr>
      <w:spacing w:before="240"/>
      <w:outlineLvl w:val="4"/>
    </w:pPr>
    <w:rPr>
      <w:rFonts w:eastAsia="Times New Roman" w:cs="Arial"/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C425A0"/>
    <w:pPr>
      <w:numPr>
        <w:ilvl w:val="5"/>
        <w:numId w:val="46"/>
      </w:numPr>
      <w:spacing w:before="240"/>
      <w:outlineLvl w:val="5"/>
    </w:pPr>
    <w:rPr>
      <w:rFonts w:ascii="Arial" w:hAnsi="Arial"/>
      <w:szCs w:val="22"/>
    </w:rPr>
  </w:style>
  <w:style w:type="paragraph" w:styleId="Heading7">
    <w:name w:val="heading 7"/>
    <w:basedOn w:val="Normal"/>
    <w:next w:val="Normal"/>
    <w:link w:val="Heading7Char"/>
    <w:qFormat/>
    <w:rsid w:val="00C425A0"/>
    <w:pPr>
      <w:numPr>
        <w:ilvl w:val="6"/>
        <w:numId w:val="46"/>
      </w:numPr>
      <w:spacing w:before="240"/>
      <w:outlineLvl w:val="6"/>
    </w:pPr>
    <w:rPr>
      <w:rFonts w:ascii="Arial" w:hAnsi="Arial"/>
      <w:sz w:val="28"/>
    </w:rPr>
  </w:style>
  <w:style w:type="paragraph" w:styleId="Heading8">
    <w:name w:val="heading 8"/>
    <w:basedOn w:val="Normal"/>
    <w:next w:val="Normal"/>
    <w:link w:val="Heading8Char"/>
    <w:qFormat/>
    <w:rsid w:val="00C425A0"/>
    <w:pPr>
      <w:numPr>
        <w:ilvl w:val="7"/>
        <w:numId w:val="46"/>
      </w:numPr>
      <w:spacing w:before="240"/>
      <w:outlineLvl w:val="7"/>
    </w:pPr>
    <w:rPr>
      <w:rFonts w:ascii="Arial" w:hAnsi="Arial"/>
      <w:i/>
      <w:sz w:val="28"/>
    </w:rPr>
  </w:style>
  <w:style w:type="paragraph" w:styleId="Heading9">
    <w:name w:val="heading 9"/>
    <w:basedOn w:val="Normal"/>
    <w:next w:val="Normal"/>
    <w:link w:val="Heading9Char"/>
    <w:qFormat/>
    <w:rsid w:val="00C425A0"/>
    <w:pPr>
      <w:numPr>
        <w:ilvl w:val="8"/>
        <w:numId w:val="46"/>
      </w:numPr>
      <w:spacing w:before="24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terh1">
    <w:name w:val="Peter h1"/>
    <w:basedOn w:val="Heading1"/>
    <w:link w:val="Peterh1Char"/>
    <w:autoRedefine/>
    <w:rsid w:val="00916229"/>
    <w:rPr>
      <w:sz w:val="28"/>
    </w:rPr>
  </w:style>
  <w:style w:type="character" w:customStyle="1" w:styleId="Peterh1Char">
    <w:name w:val="Peter h1 Char"/>
    <w:basedOn w:val="Heading1Char"/>
    <w:link w:val="Peterh1"/>
    <w:rsid w:val="00916229"/>
    <w:rPr>
      <w:rFonts w:asciiTheme="majorHAnsi" w:eastAsiaTheme="majorEastAsia" w:hAnsiTheme="majorHAnsi" w:cstheme="majorBidi"/>
      <w:b/>
      <w:bCs/>
      <w:color w:val="2E74B5" w:themeColor="accent1" w:themeShade="BF"/>
      <w:kern w:val="32"/>
      <w:sz w:val="28"/>
      <w:szCs w:val="32"/>
    </w:rPr>
  </w:style>
  <w:style w:type="character" w:customStyle="1" w:styleId="Heading1Char">
    <w:name w:val="Heading 1 Char"/>
    <w:basedOn w:val="DefaultParagraphFont"/>
    <w:link w:val="Heading1"/>
    <w:rsid w:val="00EC6AD2"/>
    <w:rPr>
      <w:rFonts w:asciiTheme="minorHAnsi" w:eastAsia="Times New Roman" w:hAnsiTheme="minorHAnsi"/>
      <w:kern w:val="32"/>
      <w:sz w:val="24"/>
      <w:szCs w:val="32"/>
    </w:rPr>
  </w:style>
  <w:style w:type="paragraph" w:customStyle="1" w:styleId="Peternumbered">
    <w:name w:val="Peter numbered"/>
    <w:basedOn w:val="TOCHeading"/>
    <w:qFormat/>
    <w:rsid w:val="0071385C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385C"/>
    <w:pPr>
      <w:keepNext/>
      <w:keepLines/>
      <w:numPr>
        <w:numId w:val="0"/>
      </w:numPr>
      <w:spacing w:before="48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EC6AD2"/>
    <w:rPr>
      <w:rFonts w:asciiTheme="minorHAnsi" w:eastAsia="Times New Roman" w:hAnsiTheme="minorHAnsi"/>
      <w:sz w:val="24"/>
      <w:szCs w:val="28"/>
    </w:rPr>
  </w:style>
  <w:style w:type="character" w:customStyle="1" w:styleId="Heading3Char">
    <w:name w:val="Heading 3 Char"/>
    <w:basedOn w:val="DefaultParagraphFont"/>
    <w:link w:val="Heading3"/>
    <w:rsid w:val="00C425A0"/>
    <w:rPr>
      <w:rFonts w:asciiTheme="minorHAnsi" w:eastAsia="Times New Roman" w:hAnsiTheme="minorHAnsi" w:cs="Arial"/>
      <w:b/>
      <w:bCs/>
      <w:sz w:val="22"/>
      <w:szCs w:val="26"/>
      <w:lang w:val="en-ZA"/>
    </w:rPr>
  </w:style>
  <w:style w:type="character" w:customStyle="1" w:styleId="Heading4Char">
    <w:name w:val="Heading 4 Char"/>
    <w:basedOn w:val="DefaultParagraphFont"/>
    <w:link w:val="Heading4"/>
    <w:rsid w:val="00931F86"/>
    <w:rPr>
      <w:rFonts w:asciiTheme="minorHAnsi" w:eastAsia="Times New Roman" w:hAnsiTheme="minorHAnsi"/>
      <w:sz w:val="24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931F86"/>
    <w:rPr>
      <w:rFonts w:asciiTheme="minorHAnsi" w:eastAsia="Times New Roman" w:hAnsiTheme="minorHAnsi"/>
      <w:i/>
      <w:sz w:val="24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71385C"/>
    <w:rPr>
      <w:rFonts w:ascii="Arial" w:hAnsi="Arial" w:cstheme="minorBidi"/>
      <w:b w:val="0"/>
      <w:bCs w:val="0"/>
      <w:iCs w:val="0"/>
      <w:sz w:val="24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71385C"/>
    <w:rPr>
      <w:rFonts w:ascii="Arial" w:hAnsi="Arial" w:cstheme="minorBidi"/>
      <w:b w:val="0"/>
      <w:bCs w:val="0"/>
      <w:iCs w:val="0"/>
      <w:sz w:val="28"/>
      <w:lang w:val="en-GB"/>
    </w:rPr>
  </w:style>
  <w:style w:type="character" w:customStyle="1" w:styleId="Heading8Char">
    <w:name w:val="Heading 8 Char"/>
    <w:basedOn w:val="DefaultParagraphFont"/>
    <w:link w:val="Heading8"/>
    <w:rsid w:val="0071385C"/>
    <w:rPr>
      <w:rFonts w:ascii="Arial" w:hAnsi="Arial" w:cstheme="minorBidi"/>
      <w:b w:val="0"/>
      <w:bCs w:val="0"/>
      <w:i/>
      <w:iCs w:val="0"/>
      <w:sz w:val="28"/>
      <w:lang w:val="en-GB"/>
    </w:rPr>
  </w:style>
  <w:style w:type="character" w:customStyle="1" w:styleId="Heading9Char">
    <w:name w:val="Heading 9 Char"/>
    <w:basedOn w:val="DefaultParagraphFont"/>
    <w:link w:val="Heading9"/>
    <w:rsid w:val="0071385C"/>
    <w:rPr>
      <w:rFonts w:ascii="Arial" w:hAnsi="Arial" w:cstheme="minorBidi"/>
      <w:b w:val="0"/>
      <w:bCs w:val="0"/>
      <w:iCs w:val="0"/>
      <w:sz w:val="24"/>
      <w:szCs w:val="22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F167F8"/>
    <w:pPr>
      <w:spacing w:after="100"/>
    </w:pPr>
  </w:style>
  <w:style w:type="paragraph" w:styleId="ListParagraph">
    <w:name w:val="List Paragraph"/>
    <w:basedOn w:val="Normal"/>
    <w:uiPriority w:val="34"/>
    <w:qFormat/>
    <w:rsid w:val="008A49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332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Peter Tobin, CGEIT, PMIITPSA, PMP</dc:creator>
  <cp:lastModifiedBy>Dr Peter Tobin, CGEIT, PMIITPSA, PMP</cp:lastModifiedBy>
  <cp:revision>4</cp:revision>
  <dcterms:created xsi:type="dcterms:W3CDTF">2016-08-01T08:13:00Z</dcterms:created>
  <dcterms:modified xsi:type="dcterms:W3CDTF">2016-08-01T08:41:00Z</dcterms:modified>
</cp:coreProperties>
</file>