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784" w:rsidRPr="00A7151E" w:rsidRDefault="00B37784">
      <w:pPr>
        <w:rPr>
          <w:szCs w:val="22"/>
        </w:rPr>
      </w:pPr>
    </w:p>
    <w:p w:rsidR="00204CE7" w:rsidRPr="00A7151E" w:rsidRDefault="00204CE7">
      <w:pPr>
        <w:rPr>
          <w:szCs w:val="22"/>
        </w:rPr>
      </w:pPr>
    </w:p>
    <w:p w:rsidR="00204CE7" w:rsidRDefault="004E5DFD" w:rsidP="00A7151E">
      <w:pPr>
        <w:jc w:val="center"/>
        <w:rPr>
          <w:b/>
          <w:szCs w:val="22"/>
          <w:u w:val="single"/>
        </w:rPr>
      </w:pPr>
      <w:proofErr w:type="spellStart"/>
      <w:r>
        <w:rPr>
          <w:b/>
          <w:szCs w:val="22"/>
          <w:u w:val="single"/>
        </w:rPr>
        <w:t>PAIA</w:t>
      </w:r>
      <w:proofErr w:type="spellEnd"/>
      <w:r>
        <w:rPr>
          <w:b/>
          <w:szCs w:val="22"/>
          <w:u w:val="single"/>
        </w:rPr>
        <w:t xml:space="preserve"> </w:t>
      </w:r>
      <w:r w:rsidR="00204CE7" w:rsidRPr="00A7151E">
        <w:rPr>
          <w:b/>
          <w:szCs w:val="22"/>
          <w:u w:val="single"/>
        </w:rPr>
        <w:t>Data subject</w:t>
      </w:r>
      <w:r w:rsidR="00011DA3">
        <w:rPr>
          <w:b/>
          <w:szCs w:val="22"/>
          <w:u w:val="single"/>
        </w:rPr>
        <w:t xml:space="preserve"> access </w:t>
      </w:r>
      <w:r w:rsidR="00204CE7" w:rsidRPr="00A7151E">
        <w:rPr>
          <w:b/>
          <w:szCs w:val="22"/>
          <w:u w:val="single"/>
        </w:rPr>
        <w:t>request handling process</w:t>
      </w:r>
    </w:p>
    <w:p w:rsidR="008555F0" w:rsidRDefault="008555F0" w:rsidP="00A7151E">
      <w:pPr>
        <w:jc w:val="center"/>
        <w:rPr>
          <w:b/>
          <w:szCs w:val="22"/>
          <w:u w:val="single"/>
        </w:rPr>
      </w:pPr>
    </w:p>
    <w:p w:rsidR="008555F0" w:rsidRPr="00A7151E" w:rsidRDefault="008555F0" w:rsidP="00B46AAA">
      <w:pPr>
        <w:jc w:val="both"/>
        <w:rPr>
          <w:b/>
          <w:szCs w:val="22"/>
          <w:u w:val="single"/>
        </w:rPr>
      </w:pPr>
      <w:r>
        <w:rPr>
          <w:b/>
          <w:szCs w:val="22"/>
          <w:u w:val="single"/>
        </w:rPr>
        <w:t>Note: also see “</w:t>
      </w:r>
      <w:r w:rsidRPr="008555F0">
        <w:rPr>
          <w:b/>
          <w:szCs w:val="22"/>
          <w:u w:val="single"/>
        </w:rPr>
        <w:t>The Guide on how to use the Promotion of Access to Information Act - Act 2 of 2000”</w:t>
      </w:r>
      <w:r w:rsidR="00B46AAA">
        <w:rPr>
          <w:b/>
          <w:szCs w:val="22"/>
          <w:u w:val="single"/>
        </w:rPr>
        <w:t xml:space="preserve">, </w:t>
      </w:r>
      <w:proofErr w:type="spellStart"/>
      <w:r w:rsidR="00B46AAA">
        <w:rPr>
          <w:b/>
          <w:szCs w:val="22"/>
          <w:u w:val="single"/>
        </w:rPr>
        <w:t>SAHRC</w:t>
      </w:r>
      <w:proofErr w:type="spellEnd"/>
      <w:r w:rsidR="00B46AAA">
        <w:rPr>
          <w:b/>
          <w:szCs w:val="22"/>
          <w:u w:val="single"/>
        </w:rPr>
        <w:t xml:space="preserve"> 2005.</w:t>
      </w:r>
    </w:p>
    <w:p w:rsidR="00204CE7" w:rsidRPr="00A7151E" w:rsidRDefault="00204CE7">
      <w:pPr>
        <w:rPr>
          <w:szCs w:val="22"/>
        </w:rPr>
      </w:pPr>
    </w:p>
    <w:p w:rsidR="00684899" w:rsidRPr="00294883" w:rsidRDefault="00684899" w:rsidP="00294883">
      <w:pPr>
        <w:pStyle w:val="ListParagraph"/>
        <w:numPr>
          <w:ilvl w:val="0"/>
          <w:numId w:val="13"/>
        </w:numPr>
        <w:rPr>
          <w:rFonts w:cstheme="minorBidi"/>
          <w:bCs/>
          <w:szCs w:val="24"/>
        </w:rPr>
      </w:pPr>
      <w:r w:rsidRPr="00294883">
        <w:rPr>
          <w:rFonts w:cstheme="minorBidi"/>
          <w:bCs/>
          <w:szCs w:val="24"/>
        </w:rPr>
        <w:t xml:space="preserve">Is </w:t>
      </w:r>
      <w:r w:rsidR="00204CE7" w:rsidRPr="00294883">
        <w:rPr>
          <w:rFonts w:cstheme="minorBidi"/>
          <w:bCs/>
          <w:szCs w:val="24"/>
        </w:rPr>
        <w:t xml:space="preserve">it a </w:t>
      </w:r>
      <w:r w:rsidR="0033416D" w:rsidRPr="00294883">
        <w:rPr>
          <w:rFonts w:cstheme="minorBidi"/>
          <w:bCs/>
          <w:szCs w:val="24"/>
        </w:rPr>
        <w:t xml:space="preserve">data </w:t>
      </w:r>
      <w:r w:rsidR="00204CE7" w:rsidRPr="00294883">
        <w:rPr>
          <w:rFonts w:cstheme="minorBidi"/>
          <w:bCs/>
          <w:szCs w:val="24"/>
        </w:rPr>
        <w:t>subject access request?</w:t>
      </w:r>
      <w:r w:rsidR="0033416D" w:rsidRPr="00294883">
        <w:rPr>
          <w:rFonts w:cstheme="minorBidi"/>
          <w:bCs/>
          <w:szCs w:val="24"/>
        </w:rPr>
        <w:t xml:space="preserve"> (Yes: proceed. No: reject the request in writing stating your reason for rejection</w:t>
      </w:r>
      <w:r w:rsidRPr="00294883">
        <w:rPr>
          <w:rFonts w:cstheme="minorBidi"/>
          <w:bCs/>
          <w:szCs w:val="24"/>
        </w:rPr>
        <w:t>, and state that the requester may lodge an application with a court against the refusal of the request, and the procedure (including the period) for lodging the application</w:t>
      </w:r>
      <w:r w:rsidR="0033416D" w:rsidRPr="00294883">
        <w:rPr>
          <w:rFonts w:cstheme="minorBidi"/>
          <w:bCs/>
          <w:szCs w:val="24"/>
        </w:rPr>
        <w:t>.)</w:t>
      </w:r>
    </w:p>
    <w:p w:rsidR="00294883" w:rsidRPr="00294883" w:rsidRDefault="00294883" w:rsidP="00294883">
      <w:pPr>
        <w:pStyle w:val="ListParagraph"/>
        <w:numPr>
          <w:ilvl w:val="1"/>
          <w:numId w:val="13"/>
        </w:numPr>
        <w:autoSpaceDE w:val="0"/>
        <w:autoSpaceDN w:val="0"/>
        <w:adjustRightInd w:val="0"/>
        <w:rPr>
          <w:rFonts w:cstheme="minorBidi"/>
          <w:bCs/>
          <w:szCs w:val="24"/>
        </w:rPr>
      </w:pPr>
      <w:proofErr w:type="gramStart"/>
      <w:r w:rsidRPr="00294883">
        <w:rPr>
          <w:rFonts w:cstheme="minorBidi"/>
          <w:bCs/>
          <w:szCs w:val="24"/>
        </w:rPr>
        <w:t>is</w:t>
      </w:r>
      <w:proofErr w:type="gramEnd"/>
      <w:r w:rsidRPr="00294883">
        <w:rPr>
          <w:rFonts w:cstheme="minorBidi"/>
          <w:bCs/>
          <w:szCs w:val="24"/>
        </w:rPr>
        <w:t xml:space="preserve"> it in writing? </w:t>
      </w:r>
    </w:p>
    <w:p w:rsidR="00294883" w:rsidRPr="00294883" w:rsidRDefault="00294883" w:rsidP="00294883">
      <w:pPr>
        <w:pStyle w:val="ListParagraph"/>
        <w:numPr>
          <w:ilvl w:val="1"/>
          <w:numId w:val="13"/>
        </w:numPr>
        <w:autoSpaceDE w:val="0"/>
        <w:autoSpaceDN w:val="0"/>
        <w:adjustRightInd w:val="0"/>
        <w:rPr>
          <w:rFonts w:cstheme="minorBidi"/>
          <w:bCs/>
          <w:szCs w:val="24"/>
        </w:rPr>
      </w:pPr>
      <w:proofErr w:type="gramStart"/>
      <w:r w:rsidRPr="00294883">
        <w:rPr>
          <w:rFonts w:cstheme="minorBidi"/>
          <w:bCs/>
          <w:szCs w:val="24"/>
        </w:rPr>
        <w:t>does</w:t>
      </w:r>
      <w:proofErr w:type="gramEnd"/>
      <w:r w:rsidRPr="00294883">
        <w:rPr>
          <w:rFonts w:cstheme="minorBidi"/>
          <w:bCs/>
          <w:szCs w:val="24"/>
        </w:rPr>
        <w:t xml:space="preserve"> it contain the name and an address for correspondence? </w:t>
      </w:r>
    </w:p>
    <w:p w:rsidR="00294883" w:rsidRPr="00294883" w:rsidRDefault="00294883" w:rsidP="00294883">
      <w:pPr>
        <w:pStyle w:val="ListParagraph"/>
        <w:numPr>
          <w:ilvl w:val="1"/>
          <w:numId w:val="13"/>
        </w:numPr>
        <w:autoSpaceDE w:val="0"/>
        <w:autoSpaceDN w:val="0"/>
        <w:adjustRightInd w:val="0"/>
        <w:rPr>
          <w:rFonts w:cstheme="minorBidi"/>
          <w:bCs/>
          <w:szCs w:val="24"/>
        </w:rPr>
      </w:pPr>
      <w:proofErr w:type="gramStart"/>
      <w:r w:rsidRPr="00294883">
        <w:rPr>
          <w:rFonts w:cstheme="minorBidi"/>
          <w:bCs/>
          <w:szCs w:val="24"/>
        </w:rPr>
        <w:t>has</w:t>
      </w:r>
      <w:proofErr w:type="gramEnd"/>
      <w:r w:rsidRPr="00294883">
        <w:rPr>
          <w:rFonts w:cstheme="minorBidi"/>
          <w:bCs/>
          <w:szCs w:val="24"/>
        </w:rPr>
        <w:t xml:space="preserve"> the requester used a pseudonym? </w:t>
      </w:r>
    </w:p>
    <w:p w:rsidR="00294883" w:rsidRPr="00294883" w:rsidRDefault="00294883" w:rsidP="00294883">
      <w:pPr>
        <w:pStyle w:val="ListParagraph"/>
        <w:numPr>
          <w:ilvl w:val="1"/>
          <w:numId w:val="13"/>
        </w:numPr>
        <w:autoSpaceDE w:val="0"/>
        <w:autoSpaceDN w:val="0"/>
        <w:adjustRightInd w:val="0"/>
        <w:rPr>
          <w:rFonts w:cstheme="minorBidi"/>
          <w:bCs/>
          <w:szCs w:val="24"/>
        </w:rPr>
      </w:pPr>
      <w:proofErr w:type="gramStart"/>
      <w:r w:rsidRPr="00294883">
        <w:rPr>
          <w:rFonts w:cstheme="minorBidi"/>
          <w:bCs/>
          <w:szCs w:val="24"/>
        </w:rPr>
        <w:t>does</w:t>
      </w:r>
      <w:proofErr w:type="gramEnd"/>
      <w:r w:rsidRPr="00294883">
        <w:rPr>
          <w:rFonts w:cstheme="minorBidi"/>
          <w:bCs/>
          <w:szCs w:val="24"/>
        </w:rPr>
        <w:t xml:space="preserve"> it describe the information being requested? </w:t>
      </w:r>
    </w:p>
    <w:p w:rsidR="00684899" w:rsidRDefault="00684899" w:rsidP="00A7151E">
      <w:pPr>
        <w:rPr>
          <w:rFonts w:eastAsia="Times New Roman"/>
          <w:bCs/>
          <w:lang w:val="en-US"/>
        </w:rPr>
      </w:pPr>
    </w:p>
    <w:p w:rsidR="00204CE7" w:rsidRPr="00A7151E" w:rsidRDefault="00204CE7" w:rsidP="00A7151E">
      <w:pPr>
        <w:rPr>
          <w:iCs/>
          <w:lang w:val="en-US"/>
        </w:rPr>
      </w:pPr>
      <w:r w:rsidRPr="00204CE7">
        <w:rPr>
          <w:rFonts w:eastAsia="Times New Roman"/>
          <w:bCs/>
          <w:lang w:val="en-US"/>
        </w:rPr>
        <w:t>2. Do you have enough information to be sure of the requester's identity?</w:t>
      </w:r>
      <w:r w:rsidRPr="00A7151E">
        <w:rPr>
          <w:rFonts w:eastAsia="Times New Roman"/>
          <w:bCs/>
          <w:lang w:val="en-US"/>
        </w:rPr>
        <w:t xml:space="preserve"> (</w:t>
      </w:r>
      <w:r w:rsidR="0033416D">
        <w:rPr>
          <w:rFonts w:eastAsia="Times New Roman"/>
          <w:bCs/>
          <w:lang w:val="en-US"/>
        </w:rPr>
        <w:t xml:space="preserve">Yes: Proceed; </w:t>
      </w:r>
      <w:r w:rsidRPr="00A7151E">
        <w:rPr>
          <w:rFonts w:eastAsia="Times New Roman"/>
          <w:bCs/>
          <w:lang w:val="en-US"/>
        </w:rPr>
        <w:t>N</w:t>
      </w:r>
      <w:r w:rsidR="0033416D">
        <w:rPr>
          <w:rFonts w:eastAsia="Times New Roman"/>
          <w:bCs/>
          <w:lang w:val="en-US"/>
        </w:rPr>
        <w:t>o</w:t>
      </w:r>
      <w:r w:rsidRPr="00A7151E">
        <w:rPr>
          <w:rFonts w:eastAsia="Times New Roman"/>
          <w:bCs/>
          <w:lang w:val="en-US"/>
        </w:rPr>
        <w:t xml:space="preserve">: </w:t>
      </w:r>
      <w:r w:rsidRPr="00A7151E">
        <w:rPr>
          <w:lang w:val="en-US"/>
        </w:rPr>
        <w:t>Ask the requester for any evidence you reasonably</w:t>
      </w:r>
      <w:r w:rsidRPr="00A7151E">
        <w:rPr>
          <w:iCs/>
          <w:lang w:val="en-US"/>
        </w:rPr>
        <w:t xml:space="preserve"> need to confirm their identity)</w:t>
      </w:r>
    </w:p>
    <w:p w:rsidR="00A7151E" w:rsidRDefault="00A7151E" w:rsidP="00A7151E"/>
    <w:p w:rsidR="00204CE7" w:rsidRPr="00A7151E" w:rsidRDefault="00204CE7" w:rsidP="00A7151E">
      <w:r w:rsidRPr="00A7151E">
        <w:t>3. Do you need more information from the requester to find what they want? (</w:t>
      </w:r>
      <w:r w:rsidR="0033416D">
        <w:t xml:space="preserve">No: proceed; </w:t>
      </w:r>
      <w:r w:rsidRPr="00A7151E">
        <w:t>Yes: Ask them promptly for the other information you reasonably need so you can find the information they want.</w:t>
      </w:r>
    </w:p>
    <w:p w:rsidR="00A7151E" w:rsidRDefault="00A7151E" w:rsidP="00A7151E">
      <w:pPr>
        <w:rPr>
          <w:rFonts w:eastAsia="Times New Roman"/>
          <w:bCs/>
          <w:lang w:val="en-US"/>
        </w:rPr>
      </w:pPr>
    </w:p>
    <w:p w:rsidR="00204CE7" w:rsidRPr="00A7151E" w:rsidRDefault="00204CE7" w:rsidP="00A7151E">
      <w:pPr>
        <w:rPr>
          <w:rFonts w:eastAsia="Times New Roman"/>
          <w:bCs/>
          <w:lang w:val="en-US"/>
        </w:rPr>
      </w:pPr>
      <w:r w:rsidRPr="00A7151E">
        <w:rPr>
          <w:rFonts w:eastAsia="Times New Roman"/>
          <w:bCs/>
          <w:lang w:val="en-US"/>
        </w:rPr>
        <w:t>4. Are you charging a fee? (</w:t>
      </w:r>
      <w:r w:rsidR="0033416D">
        <w:rPr>
          <w:rFonts w:eastAsia="Times New Roman"/>
          <w:bCs/>
          <w:lang w:val="en-US"/>
        </w:rPr>
        <w:t xml:space="preserve">No: Proceed; </w:t>
      </w:r>
      <w:r w:rsidRPr="00A7151E">
        <w:rPr>
          <w:rFonts w:eastAsia="Times New Roman"/>
          <w:bCs/>
          <w:lang w:val="en-US"/>
        </w:rPr>
        <w:t>Yes: You will need to ask the individual promptly to pay the fee.</w:t>
      </w:r>
      <w:r w:rsidR="00A7151E" w:rsidRPr="00A7151E">
        <w:rPr>
          <w:rFonts w:eastAsia="Times New Roman"/>
          <w:bCs/>
          <w:lang w:val="en-US"/>
        </w:rPr>
        <w:t xml:space="preserve"> </w:t>
      </w:r>
      <w:r w:rsidRPr="00A7151E">
        <w:rPr>
          <w:rFonts w:eastAsia="Times New Roman"/>
          <w:bCs/>
          <w:lang w:val="en-US"/>
        </w:rPr>
        <w:t xml:space="preserve">The maximum fee you can charge is defined in the </w:t>
      </w:r>
      <w:proofErr w:type="spellStart"/>
      <w:r w:rsidRPr="00A7151E">
        <w:rPr>
          <w:rFonts w:eastAsia="Times New Roman"/>
          <w:bCs/>
          <w:lang w:val="en-US"/>
        </w:rPr>
        <w:t>PAIA</w:t>
      </w:r>
      <w:proofErr w:type="spellEnd"/>
      <w:r w:rsidRPr="00A7151E">
        <w:rPr>
          <w:rFonts w:eastAsia="Times New Roman"/>
          <w:bCs/>
          <w:lang w:val="en-US"/>
        </w:rPr>
        <w:t xml:space="preserve"> Manual. The </w:t>
      </w:r>
      <w:r w:rsidR="00A7151E" w:rsidRPr="00A7151E">
        <w:rPr>
          <w:rFonts w:eastAsia="Times New Roman"/>
          <w:bCs/>
          <w:lang w:val="en-US"/>
        </w:rPr>
        <w:t>30</w:t>
      </w:r>
      <w:r w:rsidRPr="00A7151E">
        <w:rPr>
          <w:rFonts w:eastAsia="Times New Roman"/>
          <w:bCs/>
          <w:lang w:val="en-US"/>
        </w:rPr>
        <w:t xml:space="preserve"> days </w:t>
      </w:r>
      <w:r w:rsidR="00A7151E" w:rsidRPr="00A7151E">
        <w:rPr>
          <w:rFonts w:eastAsia="Times New Roman"/>
          <w:bCs/>
          <w:lang w:val="en-US"/>
        </w:rPr>
        <w:t>with</w:t>
      </w:r>
      <w:r w:rsidRPr="00A7151E">
        <w:rPr>
          <w:rFonts w:eastAsia="Times New Roman"/>
          <w:bCs/>
          <w:lang w:val="en-US"/>
        </w:rPr>
        <w:t>in which you must respond starts when you receive the fee and all the information you need to help you find the information.</w:t>
      </w:r>
    </w:p>
    <w:p w:rsidR="00A7151E" w:rsidRDefault="00A7151E" w:rsidP="00A7151E">
      <w:pPr>
        <w:rPr>
          <w:rFonts w:eastAsia="Times New Roman"/>
          <w:bCs/>
          <w:lang w:val="en-US"/>
        </w:rPr>
      </w:pPr>
    </w:p>
    <w:p w:rsidR="00A7151E" w:rsidRPr="00A7151E" w:rsidRDefault="00A7151E" w:rsidP="00A7151E">
      <w:pPr>
        <w:rPr>
          <w:rFonts w:eastAsia="Times New Roman"/>
          <w:bCs/>
          <w:lang w:val="en-US"/>
        </w:rPr>
      </w:pPr>
      <w:r w:rsidRPr="00A7151E">
        <w:rPr>
          <w:rFonts w:eastAsia="Times New Roman"/>
          <w:bCs/>
          <w:lang w:val="en-US"/>
        </w:rPr>
        <w:t>5. Do you have the information the requester wants? (</w:t>
      </w:r>
      <w:r w:rsidR="0033416D">
        <w:rPr>
          <w:rFonts w:eastAsia="Times New Roman"/>
          <w:bCs/>
          <w:lang w:val="en-US"/>
        </w:rPr>
        <w:t xml:space="preserve">Yes: proceed; </w:t>
      </w:r>
      <w:r w:rsidRPr="00A7151E">
        <w:rPr>
          <w:rFonts w:eastAsia="Times New Roman"/>
          <w:bCs/>
          <w:lang w:val="en-US"/>
        </w:rPr>
        <w:t>No: Tell the requester you do not have the information they want.</w:t>
      </w:r>
    </w:p>
    <w:p w:rsidR="00A7151E" w:rsidRDefault="00A7151E" w:rsidP="00A7151E">
      <w:pPr>
        <w:rPr>
          <w:rFonts w:eastAsia="Times New Roman"/>
          <w:bCs/>
          <w:lang w:val="en-US"/>
        </w:rPr>
      </w:pPr>
    </w:p>
    <w:p w:rsidR="00A7151E" w:rsidRPr="00A7151E" w:rsidRDefault="00A7151E" w:rsidP="00A7151E">
      <w:pPr>
        <w:rPr>
          <w:rFonts w:eastAsia="Times New Roman"/>
          <w:bCs/>
          <w:lang w:val="en-US"/>
        </w:rPr>
      </w:pPr>
      <w:r w:rsidRPr="00A7151E">
        <w:rPr>
          <w:rFonts w:eastAsia="Times New Roman"/>
          <w:bCs/>
          <w:lang w:val="en-US"/>
        </w:rPr>
        <w:t>6. Will the information be changed between receiving the request and sending the response? (</w:t>
      </w:r>
      <w:r w:rsidR="0033416D">
        <w:rPr>
          <w:rFonts w:eastAsia="Times New Roman"/>
          <w:bCs/>
          <w:lang w:val="en-US"/>
        </w:rPr>
        <w:t xml:space="preserve">No: Proceed; </w:t>
      </w:r>
      <w:r w:rsidRPr="00A7151E">
        <w:rPr>
          <w:rFonts w:eastAsia="Times New Roman"/>
          <w:bCs/>
          <w:lang w:val="en-US"/>
        </w:rPr>
        <w:t>Yes: You can still make routine amendments and deletions to personal information after receiving a request. You must not make changes to records as a result of receiving the request, even if the information is inaccurate or embarrassing.</w:t>
      </w:r>
    </w:p>
    <w:p w:rsidR="00A7151E" w:rsidRDefault="00A7151E" w:rsidP="00A7151E">
      <w:pPr>
        <w:rPr>
          <w:rFonts w:eastAsia="Times New Roman"/>
          <w:bCs/>
          <w:lang w:val="en-US"/>
        </w:rPr>
      </w:pPr>
    </w:p>
    <w:p w:rsidR="00A7151E" w:rsidRPr="00A7151E" w:rsidRDefault="00A7151E" w:rsidP="00A7151E">
      <w:pPr>
        <w:rPr>
          <w:rFonts w:eastAsia="Times New Roman"/>
          <w:bCs/>
          <w:lang w:val="en-US"/>
        </w:rPr>
      </w:pPr>
      <w:r w:rsidRPr="00A7151E">
        <w:rPr>
          <w:rFonts w:eastAsia="Times New Roman"/>
          <w:bCs/>
          <w:lang w:val="en-US"/>
        </w:rPr>
        <w:t>7. Does it include information about other people? (</w:t>
      </w:r>
      <w:r w:rsidR="0033416D">
        <w:rPr>
          <w:rFonts w:eastAsia="Times New Roman"/>
          <w:bCs/>
          <w:lang w:val="en-US"/>
        </w:rPr>
        <w:t xml:space="preserve">No: Proceed; </w:t>
      </w:r>
      <w:r w:rsidRPr="00A7151E">
        <w:rPr>
          <w:rFonts w:eastAsia="Times New Roman"/>
          <w:bCs/>
          <w:lang w:val="en-US"/>
        </w:rPr>
        <w:t xml:space="preserve">Yes: You will not have to supply the information unless the other people mentioned have given their consent for the disclosure, or it is reasonable to supply the information without their consent. If you decide not to disclose the other people's information, you should still disclose as little information as possible by redacting the references to them. </w:t>
      </w:r>
    </w:p>
    <w:p w:rsidR="00A7151E" w:rsidRDefault="00A7151E" w:rsidP="00A7151E">
      <w:pPr>
        <w:rPr>
          <w:rFonts w:eastAsia="Times New Roman"/>
          <w:bCs/>
          <w:lang w:val="en-US"/>
        </w:rPr>
      </w:pPr>
    </w:p>
    <w:p w:rsidR="00A7151E" w:rsidRPr="00A7151E" w:rsidRDefault="00A7151E" w:rsidP="00A7151E">
      <w:pPr>
        <w:rPr>
          <w:rFonts w:eastAsia="Times New Roman"/>
          <w:bCs/>
          <w:lang w:val="en-US"/>
        </w:rPr>
      </w:pPr>
      <w:r w:rsidRPr="00A7151E">
        <w:rPr>
          <w:rFonts w:eastAsia="Times New Roman"/>
          <w:bCs/>
          <w:lang w:val="en-US"/>
        </w:rPr>
        <w:t>8. Are you obliged to supply the information? (</w:t>
      </w:r>
      <w:r w:rsidR="0033416D">
        <w:rPr>
          <w:rFonts w:eastAsia="Times New Roman"/>
          <w:bCs/>
          <w:lang w:val="en-US"/>
        </w:rPr>
        <w:t>Yes: proceed;</w:t>
      </w:r>
      <w:r w:rsidR="0033416D" w:rsidRPr="00A7151E">
        <w:rPr>
          <w:rFonts w:eastAsia="Times New Roman"/>
          <w:bCs/>
          <w:lang w:val="en-US"/>
        </w:rPr>
        <w:t xml:space="preserve"> </w:t>
      </w:r>
      <w:r w:rsidRPr="00A7151E">
        <w:rPr>
          <w:rFonts w:eastAsia="Times New Roman"/>
          <w:bCs/>
          <w:lang w:val="en-US"/>
        </w:rPr>
        <w:t xml:space="preserve">No: If all the information that the requester wants is exempt from subject access, then you can reply that you do not hold any of their personal data that you are required to reveal. There are some circumstances when you are not obliged to supply certain information. See the </w:t>
      </w:r>
      <w:proofErr w:type="spellStart"/>
      <w:r w:rsidRPr="00A7151E">
        <w:rPr>
          <w:rFonts w:eastAsia="Times New Roman"/>
          <w:bCs/>
          <w:lang w:val="en-US"/>
        </w:rPr>
        <w:t>PAIA</w:t>
      </w:r>
      <w:proofErr w:type="spellEnd"/>
      <w:r w:rsidRPr="00A7151E">
        <w:rPr>
          <w:rFonts w:eastAsia="Times New Roman"/>
          <w:bCs/>
          <w:lang w:val="en-US"/>
        </w:rPr>
        <w:t xml:space="preserve"> for more details</w:t>
      </w:r>
    </w:p>
    <w:p w:rsidR="00A7151E" w:rsidRPr="00A7151E" w:rsidRDefault="00A7151E" w:rsidP="00A7151E">
      <w:pPr>
        <w:pStyle w:val="NormalWeb"/>
        <w:rPr>
          <w:rFonts w:asciiTheme="minorHAnsi" w:hAnsiTheme="minorHAnsi"/>
          <w:sz w:val="22"/>
          <w:szCs w:val="22"/>
        </w:rPr>
      </w:pPr>
      <w:r w:rsidRPr="0033416D">
        <w:rPr>
          <w:rFonts w:asciiTheme="minorHAnsi" w:hAnsiTheme="minorHAnsi" w:cstheme="minorBidi"/>
          <w:bCs/>
          <w:sz w:val="22"/>
        </w:rPr>
        <w:t>9. Does the information contain any complex codes or terms? (</w:t>
      </w:r>
      <w:r w:rsidR="0033416D" w:rsidRPr="0033416D">
        <w:rPr>
          <w:rFonts w:asciiTheme="minorHAnsi" w:hAnsiTheme="minorHAnsi" w:cstheme="minorBidi"/>
          <w:bCs/>
          <w:sz w:val="22"/>
        </w:rPr>
        <w:t xml:space="preserve">No: </w:t>
      </w:r>
      <w:proofErr w:type="gramStart"/>
      <w:r w:rsidR="0033416D" w:rsidRPr="0033416D">
        <w:rPr>
          <w:rFonts w:asciiTheme="minorHAnsi" w:hAnsiTheme="minorHAnsi" w:cstheme="minorBidi"/>
          <w:bCs/>
          <w:sz w:val="22"/>
        </w:rPr>
        <w:t>Proceed  and</w:t>
      </w:r>
      <w:proofErr w:type="gramEnd"/>
      <w:r w:rsidR="0033416D" w:rsidRPr="0033416D">
        <w:rPr>
          <w:rFonts w:asciiTheme="minorHAnsi" w:hAnsiTheme="minorHAnsi" w:cstheme="minorBidi"/>
          <w:bCs/>
          <w:sz w:val="22"/>
        </w:rPr>
        <w:t xml:space="preserve"> supply the</w:t>
      </w:r>
      <w:r w:rsidR="0033416D">
        <w:rPr>
          <w:rFonts w:asciiTheme="minorHAnsi" w:hAnsiTheme="minorHAnsi"/>
          <w:sz w:val="22"/>
          <w:szCs w:val="22"/>
        </w:rPr>
        <w:t xml:space="preserve"> information; </w:t>
      </w:r>
      <w:r w:rsidRPr="00A7151E">
        <w:rPr>
          <w:rFonts w:asciiTheme="minorHAnsi" w:hAnsiTheme="minorHAnsi"/>
          <w:sz w:val="22"/>
          <w:szCs w:val="22"/>
        </w:rPr>
        <w:t xml:space="preserve">Yes: You must make sure you explain the codes so that the information can be understood. You must </w:t>
      </w:r>
      <w:r w:rsidRPr="00A7151E">
        <w:rPr>
          <w:rFonts w:asciiTheme="minorHAnsi" w:hAnsiTheme="minorHAnsi"/>
          <w:sz w:val="22"/>
          <w:szCs w:val="22"/>
        </w:rPr>
        <w:lastRenderedPageBreak/>
        <w:t>provide a copy of the information in a permanent form unless the individual agrees otherwise, or doing so would be impossible or involve disproportionate effort.</w:t>
      </w:r>
    </w:p>
    <w:p w:rsidR="00204CE7" w:rsidRPr="00A7151E" w:rsidRDefault="00204CE7">
      <w:pPr>
        <w:rPr>
          <w:szCs w:val="22"/>
        </w:rPr>
      </w:pPr>
    </w:p>
    <w:sectPr w:rsidR="00204CE7" w:rsidRPr="00A7151E" w:rsidSect="00B377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LGEH+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74EE"/>
    <w:multiLevelType w:val="hybridMultilevel"/>
    <w:tmpl w:val="1D769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25309"/>
    <w:multiLevelType w:val="hybridMultilevel"/>
    <w:tmpl w:val="29146D3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0C10EDE"/>
    <w:multiLevelType w:val="hybridMultilevel"/>
    <w:tmpl w:val="0B786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B45516"/>
    <w:multiLevelType w:val="hybridMultilevel"/>
    <w:tmpl w:val="BF0CE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7D1BCB"/>
    <w:multiLevelType w:val="hybridMultilevel"/>
    <w:tmpl w:val="57A02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735E48"/>
    <w:multiLevelType w:val="multilevel"/>
    <w:tmpl w:val="731EAC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0"/>
  </w:num>
  <w:num w:numId="10">
    <w:abstractNumId w:val="2"/>
  </w:num>
  <w:num w:numId="11">
    <w:abstractNumId w:val="4"/>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204CE7"/>
    <w:rsid w:val="00011DA3"/>
    <w:rsid w:val="000C1EE1"/>
    <w:rsid w:val="00204CE7"/>
    <w:rsid w:val="0024531F"/>
    <w:rsid w:val="0024681E"/>
    <w:rsid w:val="00294883"/>
    <w:rsid w:val="0033416D"/>
    <w:rsid w:val="003A7597"/>
    <w:rsid w:val="003C6A9F"/>
    <w:rsid w:val="004806E1"/>
    <w:rsid w:val="004E5DFD"/>
    <w:rsid w:val="005F1496"/>
    <w:rsid w:val="00684899"/>
    <w:rsid w:val="007401A5"/>
    <w:rsid w:val="008555F0"/>
    <w:rsid w:val="0086730D"/>
    <w:rsid w:val="008E4913"/>
    <w:rsid w:val="00997946"/>
    <w:rsid w:val="00A7151E"/>
    <w:rsid w:val="00B37784"/>
    <w:rsid w:val="00B46AAA"/>
    <w:rsid w:val="00BF270F"/>
    <w:rsid w:val="00CA6D40"/>
    <w:rsid w:val="00D21209"/>
    <w:rsid w:val="00DF655E"/>
    <w:rsid w:val="00E47961"/>
    <w:rsid w:val="00EC5626"/>
    <w:rsid w:val="00F013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31F"/>
    <w:pPr>
      <w:spacing w:after="0" w:line="240" w:lineRule="auto"/>
    </w:pPr>
    <w:rPr>
      <w:szCs w:val="24"/>
      <w:lang w:val="en-ZA"/>
    </w:rPr>
  </w:style>
  <w:style w:type="paragraph" w:styleId="Heading1">
    <w:name w:val="heading 1"/>
    <w:basedOn w:val="Normal"/>
    <w:next w:val="Normal"/>
    <w:link w:val="Heading1Char"/>
    <w:qFormat/>
    <w:rsid w:val="00BF270F"/>
    <w:pPr>
      <w:numPr>
        <w:numId w:val="8"/>
      </w:numPr>
      <w:spacing w:before="240" w:after="60"/>
      <w:outlineLvl w:val="0"/>
    </w:pPr>
    <w:rPr>
      <w:rFonts w:eastAsia="Times New Roman" w:cs="Arial"/>
      <w:b/>
      <w:bCs/>
      <w:kern w:val="32"/>
      <w:szCs w:val="32"/>
    </w:rPr>
  </w:style>
  <w:style w:type="paragraph" w:styleId="Heading2">
    <w:name w:val="heading 2"/>
    <w:basedOn w:val="Normal"/>
    <w:next w:val="Normal"/>
    <w:link w:val="Heading2Char"/>
    <w:uiPriority w:val="9"/>
    <w:qFormat/>
    <w:rsid w:val="00BF270F"/>
    <w:pPr>
      <w:numPr>
        <w:ilvl w:val="1"/>
        <w:numId w:val="8"/>
      </w:numPr>
      <w:spacing w:before="240" w:after="60" w:line="480" w:lineRule="auto"/>
      <w:outlineLvl w:val="1"/>
    </w:pPr>
    <w:rPr>
      <w:rFonts w:eastAsia="Times New Roman" w:cs="Arial"/>
      <w:b/>
      <w:bCs/>
      <w:iCs/>
      <w:szCs w:val="28"/>
    </w:rPr>
  </w:style>
  <w:style w:type="paragraph" w:styleId="Heading3">
    <w:name w:val="heading 3"/>
    <w:basedOn w:val="Normal"/>
    <w:next w:val="Normal"/>
    <w:link w:val="Heading3Char"/>
    <w:qFormat/>
    <w:rsid w:val="00BF270F"/>
    <w:pPr>
      <w:keepNext/>
      <w:numPr>
        <w:ilvl w:val="2"/>
        <w:numId w:val="8"/>
      </w:numPr>
      <w:spacing w:before="240" w:after="60"/>
      <w:outlineLvl w:val="2"/>
    </w:pPr>
    <w:rPr>
      <w:rFonts w:eastAsia="Times New Roman" w:cs="Arial"/>
      <w:b/>
      <w:bCs/>
      <w:szCs w:val="26"/>
    </w:rPr>
  </w:style>
  <w:style w:type="paragraph" w:styleId="Heading4">
    <w:name w:val="heading 4"/>
    <w:basedOn w:val="Normal"/>
    <w:next w:val="Normal"/>
    <w:link w:val="Heading4Char"/>
    <w:qFormat/>
    <w:rsid w:val="00BF270F"/>
    <w:pPr>
      <w:keepNext/>
      <w:numPr>
        <w:ilvl w:val="3"/>
        <w:numId w:val="8"/>
      </w:numPr>
      <w:spacing w:before="240" w:after="60"/>
      <w:outlineLvl w:val="3"/>
    </w:pPr>
    <w:rPr>
      <w:rFonts w:eastAsia="Times New Roman"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270F"/>
    <w:rPr>
      <w:rFonts w:eastAsia="Times New Roman" w:cs="Arial"/>
      <w:b/>
      <w:bCs/>
      <w:kern w:val="32"/>
      <w:szCs w:val="32"/>
      <w:lang w:val="en-ZA"/>
    </w:rPr>
  </w:style>
  <w:style w:type="character" w:customStyle="1" w:styleId="Heading2Char">
    <w:name w:val="Heading 2 Char"/>
    <w:basedOn w:val="DefaultParagraphFont"/>
    <w:link w:val="Heading2"/>
    <w:uiPriority w:val="9"/>
    <w:rsid w:val="00BF270F"/>
    <w:rPr>
      <w:rFonts w:eastAsia="Times New Roman" w:cs="Arial"/>
      <w:b/>
      <w:bCs/>
      <w:iCs/>
      <w:szCs w:val="28"/>
      <w:lang w:val="en-ZA"/>
    </w:rPr>
  </w:style>
  <w:style w:type="character" w:customStyle="1" w:styleId="Heading3Char">
    <w:name w:val="Heading 3 Char"/>
    <w:basedOn w:val="DefaultParagraphFont"/>
    <w:link w:val="Heading3"/>
    <w:rsid w:val="00BF270F"/>
    <w:rPr>
      <w:rFonts w:eastAsia="Times New Roman" w:cs="Arial"/>
      <w:b/>
      <w:bCs/>
      <w:szCs w:val="26"/>
      <w:lang w:val="en-ZA"/>
    </w:rPr>
  </w:style>
  <w:style w:type="paragraph" w:styleId="TOC1">
    <w:name w:val="toc 1"/>
    <w:basedOn w:val="Normal"/>
    <w:next w:val="Normal"/>
    <w:autoRedefine/>
    <w:uiPriority w:val="39"/>
    <w:semiHidden/>
    <w:unhideWhenUsed/>
    <w:rsid w:val="0024531F"/>
    <w:pPr>
      <w:spacing w:after="100"/>
    </w:pPr>
    <w:rPr>
      <w:rFonts w:ascii="Calibri" w:hAnsi="Calibri"/>
    </w:rPr>
  </w:style>
  <w:style w:type="paragraph" w:styleId="ListParagraph">
    <w:name w:val="List Paragraph"/>
    <w:aliases w:val="Table of contents numbered"/>
    <w:basedOn w:val="Normal"/>
    <w:autoRedefine/>
    <w:uiPriority w:val="34"/>
    <w:qFormat/>
    <w:rsid w:val="00EC5626"/>
    <w:pPr>
      <w:ind w:left="720"/>
    </w:pPr>
    <w:rPr>
      <w:rFonts w:eastAsia="Times New Roman" w:cs="Times New Roman"/>
      <w:szCs w:val="20"/>
      <w:lang w:val="en-US"/>
    </w:rPr>
  </w:style>
  <w:style w:type="character" w:customStyle="1" w:styleId="Heading4Char">
    <w:name w:val="Heading 4 Char"/>
    <w:basedOn w:val="DefaultParagraphFont"/>
    <w:link w:val="Heading4"/>
    <w:rsid w:val="00BF270F"/>
    <w:rPr>
      <w:rFonts w:asciiTheme="minorHAnsi" w:eastAsia="Times New Roman" w:hAnsiTheme="minorHAnsi" w:cs="Arial"/>
      <w:b/>
      <w:bCs/>
      <w:szCs w:val="28"/>
      <w:lang w:val="en-ZA"/>
    </w:rPr>
  </w:style>
  <w:style w:type="paragraph" w:styleId="z-TopofForm">
    <w:name w:val="HTML Top of Form"/>
    <w:basedOn w:val="Normal"/>
    <w:next w:val="Normal"/>
    <w:link w:val="z-TopofFormChar"/>
    <w:hidden/>
    <w:uiPriority w:val="99"/>
    <w:semiHidden/>
    <w:unhideWhenUsed/>
    <w:rsid w:val="00204CE7"/>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204CE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04CE7"/>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204CE7"/>
    <w:rPr>
      <w:rFonts w:ascii="Arial" w:eastAsia="Times New Roman" w:hAnsi="Arial" w:cs="Arial"/>
      <w:vanish/>
      <w:sz w:val="16"/>
      <w:szCs w:val="16"/>
    </w:rPr>
  </w:style>
  <w:style w:type="paragraph" w:styleId="NormalWeb">
    <w:name w:val="Normal (Web)"/>
    <w:basedOn w:val="Normal"/>
    <w:uiPriority w:val="99"/>
    <w:semiHidden/>
    <w:unhideWhenUsed/>
    <w:rsid w:val="00204CE7"/>
    <w:pPr>
      <w:spacing w:before="100" w:beforeAutospacing="1" w:after="100" w:afterAutospacing="1"/>
    </w:pPr>
    <w:rPr>
      <w:rFonts w:ascii="Times New Roman" w:eastAsia="Times New Roman" w:hAnsi="Times New Roman" w:cs="Times New Roman"/>
      <w:sz w:val="24"/>
      <w:lang w:val="en-US"/>
    </w:rPr>
  </w:style>
  <w:style w:type="character" w:styleId="Hyperlink">
    <w:name w:val="Hyperlink"/>
    <w:basedOn w:val="DefaultParagraphFont"/>
    <w:uiPriority w:val="99"/>
    <w:semiHidden/>
    <w:unhideWhenUsed/>
    <w:rsid w:val="00204CE7"/>
    <w:rPr>
      <w:color w:val="0000FF"/>
      <w:u w:val="single"/>
    </w:rPr>
  </w:style>
  <w:style w:type="paragraph" w:customStyle="1" w:styleId="Default">
    <w:name w:val="Default"/>
    <w:rsid w:val="00684899"/>
    <w:pPr>
      <w:autoSpaceDE w:val="0"/>
      <w:autoSpaceDN w:val="0"/>
      <w:adjustRightInd w:val="0"/>
      <w:spacing w:after="0" w:line="240" w:lineRule="auto"/>
    </w:pPr>
    <w:rPr>
      <w:rFonts w:ascii="AGLGEH+TimesNewRoman" w:hAnsi="AGLGEH+TimesNewRoman" w:cs="AGLGEH+TimesNew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31412763">
      <w:bodyDiv w:val="1"/>
      <w:marLeft w:val="0"/>
      <w:marRight w:val="0"/>
      <w:marTop w:val="0"/>
      <w:marBottom w:val="0"/>
      <w:divBdr>
        <w:top w:val="none" w:sz="0" w:space="0" w:color="auto"/>
        <w:left w:val="none" w:sz="0" w:space="0" w:color="auto"/>
        <w:bottom w:val="none" w:sz="0" w:space="0" w:color="auto"/>
        <w:right w:val="none" w:sz="0" w:space="0" w:color="auto"/>
      </w:divBdr>
      <w:divsChild>
        <w:div w:id="1165978585">
          <w:marLeft w:val="0"/>
          <w:marRight w:val="0"/>
          <w:marTop w:val="0"/>
          <w:marBottom w:val="0"/>
          <w:divBdr>
            <w:top w:val="none" w:sz="0" w:space="0" w:color="auto"/>
            <w:left w:val="none" w:sz="0" w:space="0" w:color="auto"/>
            <w:bottom w:val="none" w:sz="0" w:space="0" w:color="auto"/>
            <w:right w:val="none" w:sz="0" w:space="0" w:color="auto"/>
          </w:divBdr>
          <w:divsChild>
            <w:div w:id="706220662">
              <w:marLeft w:val="0"/>
              <w:marRight w:val="0"/>
              <w:marTop w:val="0"/>
              <w:marBottom w:val="0"/>
              <w:divBdr>
                <w:top w:val="none" w:sz="0" w:space="0" w:color="auto"/>
                <w:left w:val="none" w:sz="0" w:space="0" w:color="auto"/>
                <w:bottom w:val="none" w:sz="0" w:space="0" w:color="auto"/>
                <w:right w:val="none" w:sz="0" w:space="0" w:color="auto"/>
              </w:divBdr>
              <w:divsChild>
                <w:div w:id="1813863745">
                  <w:marLeft w:val="0"/>
                  <w:marRight w:val="0"/>
                  <w:marTop w:val="0"/>
                  <w:marBottom w:val="0"/>
                  <w:divBdr>
                    <w:top w:val="none" w:sz="0" w:space="0" w:color="auto"/>
                    <w:left w:val="none" w:sz="0" w:space="0" w:color="auto"/>
                    <w:bottom w:val="none" w:sz="0" w:space="0" w:color="auto"/>
                    <w:right w:val="none" w:sz="0" w:space="0" w:color="auto"/>
                  </w:divBdr>
                  <w:divsChild>
                    <w:div w:id="8063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99658">
      <w:bodyDiv w:val="1"/>
      <w:marLeft w:val="0"/>
      <w:marRight w:val="0"/>
      <w:marTop w:val="0"/>
      <w:marBottom w:val="0"/>
      <w:divBdr>
        <w:top w:val="none" w:sz="0" w:space="0" w:color="auto"/>
        <w:left w:val="none" w:sz="0" w:space="0" w:color="auto"/>
        <w:bottom w:val="none" w:sz="0" w:space="0" w:color="auto"/>
        <w:right w:val="none" w:sz="0" w:space="0" w:color="auto"/>
      </w:divBdr>
    </w:div>
    <w:div w:id="280890024">
      <w:bodyDiv w:val="1"/>
      <w:marLeft w:val="0"/>
      <w:marRight w:val="0"/>
      <w:marTop w:val="0"/>
      <w:marBottom w:val="0"/>
      <w:divBdr>
        <w:top w:val="none" w:sz="0" w:space="0" w:color="auto"/>
        <w:left w:val="none" w:sz="0" w:space="0" w:color="auto"/>
        <w:bottom w:val="none" w:sz="0" w:space="0" w:color="auto"/>
        <w:right w:val="none" w:sz="0" w:space="0" w:color="auto"/>
      </w:divBdr>
    </w:div>
    <w:div w:id="507714768">
      <w:bodyDiv w:val="1"/>
      <w:marLeft w:val="0"/>
      <w:marRight w:val="0"/>
      <w:marTop w:val="0"/>
      <w:marBottom w:val="0"/>
      <w:divBdr>
        <w:top w:val="none" w:sz="0" w:space="0" w:color="auto"/>
        <w:left w:val="none" w:sz="0" w:space="0" w:color="auto"/>
        <w:bottom w:val="none" w:sz="0" w:space="0" w:color="auto"/>
        <w:right w:val="none" w:sz="0" w:space="0" w:color="auto"/>
      </w:divBdr>
      <w:divsChild>
        <w:div w:id="116484698">
          <w:marLeft w:val="0"/>
          <w:marRight w:val="0"/>
          <w:marTop w:val="0"/>
          <w:marBottom w:val="0"/>
          <w:divBdr>
            <w:top w:val="none" w:sz="0" w:space="0" w:color="auto"/>
            <w:left w:val="none" w:sz="0" w:space="0" w:color="auto"/>
            <w:bottom w:val="none" w:sz="0" w:space="0" w:color="auto"/>
            <w:right w:val="none" w:sz="0" w:space="0" w:color="auto"/>
          </w:divBdr>
          <w:divsChild>
            <w:div w:id="224336397">
              <w:marLeft w:val="0"/>
              <w:marRight w:val="0"/>
              <w:marTop w:val="0"/>
              <w:marBottom w:val="0"/>
              <w:divBdr>
                <w:top w:val="none" w:sz="0" w:space="0" w:color="auto"/>
                <w:left w:val="none" w:sz="0" w:space="0" w:color="auto"/>
                <w:bottom w:val="none" w:sz="0" w:space="0" w:color="auto"/>
                <w:right w:val="none" w:sz="0" w:space="0" w:color="auto"/>
              </w:divBdr>
              <w:divsChild>
                <w:div w:id="80421257">
                  <w:marLeft w:val="0"/>
                  <w:marRight w:val="0"/>
                  <w:marTop w:val="0"/>
                  <w:marBottom w:val="0"/>
                  <w:divBdr>
                    <w:top w:val="none" w:sz="0" w:space="0" w:color="auto"/>
                    <w:left w:val="none" w:sz="0" w:space="0" w:color="auto"/>
                    <w:bottom w:val="none" w:sz="0" w:space="0" w:color="auto"/>
                    <w:right w:val="none" w:sz="0" w:space="0" w:color="auto"/>
                  </w:divBdr>
                  <w:divsChild>
                    <w:div w:id="12590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246561">
      <w:bodyDiv w:val="1"/>
      <w:marLeft w:val="0"/>
      <w:marRight w:val="0"/>
      <w:marTop w:val="0"/>
      <w:marBottom w:val="0"/>
      <w:divBdr>
        <w:top w:val="none" w:sz="0" w:space="0" w:color="auto"/>
        <w:left w:val="none" w:sz="0" w:space="0" w:color="auto"/>
        <w:bottom w:val="none" w:sz="0" w:space="0" w:color="auto"/>
        <w:right w:val="none" w:sz="0" w:space="0" w:color="auto"/>
      </w:divBdr>
    </w:div>
    <w:div w:id="672031969">
      <w:bodyDiv w:val="1"/>
      <w:marLeft w:val="0"/>
      <w:marRight w:val="0"/>
      <w:marTop w:val="0"/>
      <w:marBottom w:val="0"/>
      <w:divBdr>
        <w:top w:val="none" w:sz="0" w:space="0" w:color="auto"/>
        <w:left w:val="none" w:sz="0" w:space="0" w:color="auto"/>
        <w:bottom w:val="none" w:sz="0" w:space="0" w:color="auto"/>
        <w:right w:val="none" w:sz="0" w:space="0" w:color="auto"/>
      </w:divBdr>
    </w:div>
    <w:div w:id="763771309">
      <w:bodyDiv w:val="1"/>
      <w:marLeft w:val="0"/>
      <w:marRight w:val="0"/>
      <w:marTop w:val="0"/>
      <w:marBottom w:val="0"/>
      <w:divBdr>
        <w:top w:val="none" w:sz="0" w:space="0" w:color="auto"/>
        <w:left w:val="none" w:sz="0" w:space="0" w:color="auto"/>
        <w:bottom w:val="none" w:sz="0" w:space="0" w:color="auto"/>
        <w:right w:val="none" w:sz="0" w:space="0" w:color="auto"/>
      </w:divBdr>
    </w:div>
    <w:div w:id="899094978">
      <w:bodyDiv w:val="1"/>
      <w:marLeft w:val="0"/>
      <w:marRight w:val="0"/>
      <w:marTop w:val="0"/>
      <w:marBottom w:val="0"/>
      <w:divBdr>
        <w:top w:val="none" w:sz="0" w:space="0" w:color="auto"/>
        <w:left w:val="none" w:sz="0" w:space="0" w:color="auto"/>
        <w:bottom w:val="none" w:sz="0" w:space="0" w:color="auto"/>
        <w:right w:val="none" w:sz="0" w:space="0" w:color="auto"/>
      </w:divBdr>
    </w:div>
    <w:div w:id="940141103">
      <w:bodyDiv w:val="1"/>
      <w:marLeft w:val="0"/>
      <w:marRight w:val="0"/>
      <w:marTop w:val="0"/>
      <w:marBottom w:val="0"/>
      <w:divBdr>
        <w:top w:val="none" w:sz="0" w:space="0" w:color="auto"/>
        <w:left w:val="none" w:sz="0" w:space="0" w:color="auto"/>
        <w:bottom w:val="none" w:sz="0" w:space="0" w:color="auto"/>
        <w:right w:val="none" w:sz="0" w:space="0" w:color="auto"/>
      </w:divBdr>
    </w:div>
    <w:div w:id="977033518">
      <w:bodyDiv w:val="1"/>
      <w:marLeft w:val="0"/>
      <w:marRight w:val="0"/>
      <w:marTop w:val="0"/>
      <w:marBottom w:val="0"/>
      <w:divBdr>
        <w:top w:val="none" w:sz="0" w:space="0" w:color="auto"/>
        <w:left w:val="none" w:sz="0" w:space="0" w:color="auto"/>
        <w:bottom w:val="none" w:sz="0" w:space="0" w:color="auto"/>
        <w:right w:val="none" w:sz="0" w:space="0" w:color="auto"/>
      </w:divBdr>
    </w:div>
    <w:div w:id="1170290263">
      <w:bodyDiv w:val="1"/>
      <w:marLeft w:val="0"/>
      <w:marRight w:val="0"/>
      <w:marTop w:val="0"/>
      <w:marBottom w:val="0"/>
      <w:divBdr>
        <w:top w:val="none" w:sz="0" w:space="0" w:color="auto"/>
        <w:left w:val="none" w:sz="0" w:space="0" w:color="auto"/>
        <w:bottom w:val="none" w:sz="0" w:space="0" w:color="auto"/>
        <w:right w:val="none" w:sz="0" w:space="0" w:color="auto"/>
      </w:divBdr>
      <w:divsChild>
        <w:div w:id="961037055">
          <w:marLeft w:val="0"/>
          <w:marRight w:val="0"/>
          <w:marTop w:val="0"/>
          <w:marBottom w:val="0"/>
          <w:divBdr>
            <w:top w:val="none" w:sz="0" w:space="0" w:color="auto"/>
            <w:left w:val="none" w:sz="0" w:space="0" w:color="auto"/>
            <w:bottom w:val="none" w:sz="0" w:space="0" w:color="auto"/>
            <w:right w:val="none" w:sz="0" w:space="0" w:color="auto"/>
          </w:divBdr>
          <w:divsChild>
            <w:div w:id="381635174">
              <w:marLeft w:val="0"/>
              <w:marRight w:val="0"/>
              <w:marTop w:val="0"/>
              <w:marBottom w:val="0"/>
              <w:divBdr>
                <w:top w:val="none" w:sz="0" w:space="0" w:color="auto"/>
                <w:left w:val="none" w:sz="0" w:space="0" w:color="auto"/>
                <w:bottom w:val="none" w:sz="0" w:space="0" w:color="auto"/>
                <w:right w:val="none" w:sz="0" w:space="0" w:color="auto"/>
              </w:divBdr>
              <w:divsChild>
                <w:div w:id="1196578729">
                  <w:marLeft w:val="0"/>
                  <w:marRight w:val="0"/>
                  <w:marTop w:val="0"/>
                  <w:marBottom w:val="0"/>
                  <w:divBdr>
                    <w:top w:val="none" w:sz="0" w:space="0" w:color="auto"/>
                    <w:left w:val="none" w:sz="0" w:space="0" w:color="auto"/>
                    <w:bottom w:val="none" w:sz="0" w:space="0" w:color="auto"/>
                    <w:right w:val="none" w:sz="0" w:space="0" w:color="auto"/>
                  </w:divBdr>
                  <w:divsChild>
                    <w:div w:id="22284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440014">
      <w:bodyDiv w:val="1"/>
      <w:marLeft w:val="0"/>
      <w:marRight w:val="0"/>
      <w:marTop w:val="0"/>
      <w:marBottom w:val="0"/>
      <w:divBdr>
        <w:top w:val="none" w:sz="0" w:space="0" w:color="auto"/>
        <w:left w:val="none" w:sz="0" w:space="0" w:color="auto"/>
        <w:bottom w:val="none" w:sz="0" w:space="0" w:color="auto"/>
        <w:right w:val="none" w:sz="0" w:space="0" w:color="auto"/>
      </w:divBdr>
      <w:divsChild>
        <w:div w:id="2075080146">
          <w:marLeft w:val="0"/>
          <w:marRight w:val="0"/>
          <w:marTop w:val="0"/>
          <w:marBottom w:val="0"/>
          <w:divBdr>
            <w:top w:val="none" w:sz="0" w:space="0" w:color="auto"/>
            <w:left w:val="none" w:sz="0" w:space="0" w:color="auto"/>
            <w:bottom w:val="none" w:sz="0" w:space="0" w:color="auto"/>
            <w:right w:val="none" w:sz="0" w:space="0" w:color="auto"/>
          </w:divBdr>
          <w:divsChild>
            <w:div w:id="545872442">
              <w:marLeft w:val="0"/>
              <w:marRight w:val="0"/>
              <w:marTop w:val="0"/>
              <w:marBottom w:val="0"/>
              <w:divBdr>
                <w:top w:val="none" w:sz="0" w:space="0" w:color="auto"/>
                <w:left w:val="none" w:sz="0" w:space="0" w:color="auto"/>
                <w:bottom w:val="none" w:sz="0" w:space="0" w:color="auto"/>
                <w:right w:val="none" w:sz="0" w:space="0" w:color="auto"/>
              </w:divBdr>
              <w:divsChild>
                <w:div w:id="2904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87667">
      <w:bodyDiv w:val="1"/>
      <w:marLeft w:val="0"/>
      <w:marRight w:val="0"/>
      <w:marTop w:val="0"/>
      <w:marBottom w:val="0"/>
      <w:divBdr>
        <w:top w:val="none" w:sz="0" w:space="0" w:color="auto"/>
        <w:left w:val="none" w:sz="0" w:space="0" w:color="auto"/>
        <w:bottom w:val="none" w:sz="0" w:space="0" w:color="auto"/>
        <w:right w:val="none" w:sz="0" w:space="0" w:color="auto"/>
      </w:divBdr>
    </w:div>
    <w:div w:id="1497264774">
      <w:bodyDiv w:val="1"/>
      <w:marLeft w:val="0"/>
      <w:marRight w:val="0"/>
      <w:marTop w:val="0"/>
      <w:marBottom w:val="0"/>
      <w:divBdr>
        <w:top w:val="none" w:sz="0" w:space="0" w:color="auto"/>
        <w:left w:val="none" w:sz="0" w:space="0" w:color="auto"/>
        <w:bottom w:val="none" w:sz="0" w:space="0" w:color="auto"/>
        <w:right w:val="none" w:sz="0" w:space="0" w:color="auto"/>
      </w:divBdr>
      <w:divsChild>
        <w:div w:id="621234640">
          <w:marLeft w:val="0"/>
          <w:marRight w:val="0"/>
          <w:marTop w:val="0"/>
          <w:marBottom w:val="0"/>
          <w:divBdr>
            <w:top w:val="none" w:sz="0" w:space="0" w:color="auto"/>
            <w:left w:val="none" w:sz="0" w:space="0" w:color="auto"/>
            <w:bottom w:val="none" w:sz="0" w:space="0" w:color="auto"/>
            <w:right w:val="none" w:sz="0" w:space="0" w:color="auto"/>
          </w:divBdr>
        </w:div>
      </w:divsChild>
    </w:div>
    <w:div w:id="1585871603">
      <w:bodyDiv w:val="1"/>
      <w:marLeft w:val="0"/>
      <w:marRight w:val="0"/>
      <w:marTop w:val="0"/>
      <w:marBottom w:val="0"/>
      <w:divBdr>
        <w:top w:val="none" w:sz="0" w:space="0" w:color="auto"/>
        <w:left w:val="none" w:sz="0" w:space="0" w:color="auto"/>
        <w:bottom w:val="none" w:sz="0" w:space="0" w:color="auto"/>
        <w:right w:val="none" w:sz="0" w:space="0" w:color="auto"/>
      </w:divBdr>
    </w:div>
    <w:div w:id="2002853030">
      <w:bodyDiv w:val="1"/>
      <w:marLeft w:val="0"/>
      <w:marRight w:val="0"/>
      <w:marTop w:val="0"/>
      <w:marBottom w:val="0"/>
      <w:divBdr>
        <w:top w:val="none" w:sz="0" w:space="0" w:color="auto"/>
        <w:left w:val="none" w:sz="0" w:space="0" w:color="auto"/>
        <w:bottom w:val="none" w:sz="0" w:space="0" w:color="auto"/>
        <w:right w:val="none" w:sz="0" w:space="0" w:color="auto"/>
      </w:divBdr>
      <w:divsChild>
        <w:div w:id="957489047">
          <w:marLeft w:val="0"/>
          <w:marRight w:val="0"/>
          <w:marTop w:val="0"/>
          <w:marBottom w:val="0"/>
          <w:divBdr>
            <w:top w:val="none" w:sz="0" w:space="0" w:color="auto"/>
            <w:left w:val="none" w:sz="0" w:space="0" w:color="auto"/>
            <w:bottom w:val="none" w:sz="0" w:space="0" w:color="auto"/>
            <w:right w:val="none" w:sz="0" w:space="0" w:color="auto"/>
          </w:divBdr>
          <w:divsChild>
            <w:div w:id="506334697">
              <w:marLeft w:val="0"/>
              <w:marRight w:val="0"/>
              <w:marTop w:val="0"/>
              <w:marBottom w:val="0"/>
              <w:divBdr>
                <w:top w:val="none" w:sz="0" w:space="0" w:color="auto"/>
                <w:left w:val="none" w:sz="0" w:space="0" w:color="auto"/>
                <w:bottom w:val="none" w:sz="0" w:space="0" w:color="auto"/>
                <w:right w:val="none" w:sz="0" w:space="0" w:color="auto"/>
              </w:divBdr>
              <w:divsChild>
                <w:div w:id="15866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Peter Tobin, CGEIT, PMIITPSA, PMP</dc:creator>
  <cp:lastModifiedBy>Dr Peter Tobin, CGEIT, PMIITPSA, PMP</cp:lastModifiedBy>
  <cp:revision>7</cp:revision>
  <dcterms:created xsi:type="dcterms:W3CDTF">2017-01-29T11:36:00Z</dcterms:created>
  <dcterms:modified xsi:type="dcterms:W3CDTF">2017-01-30T09:26:00Z</dcterms:modified>
</cp:coreProperties>
</file>